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7C521" w14:textId="5A8503BA" w:rsidR="005B03C1" w:rsidRDefault="005B03C1" w:rsidP="00F83536">
      <w:pPr>
        <w:spacing w:line="276" w:lineRule="auto"/>
        <w:rPr>
          <w:rFonts w:ascii="Arial Narrow" w:hAnsi="Arial Narrow"/>
          <w:color w:val="000000"/>
          <w:sz w:val="24"/>
          <w:szCs w:val="24"/>
        </w:rPr>
      </w:pPr>
    </w:p>
    <w:p w14:paraId="48592928" w14:textId="77777777" w:rsidR="005B03C1" w:rsidRDefault="005B03C1" w:rsidP="00F83536">
      <w:pPr>
        <w:spacing w:line="276" w:lineRule="auto"/>
        <w:rPr>
          <w:rFonts w:ascii="Arial Narrow" w:hAnsi="Arial Narrow"/>
          <w:color w:val="000000"/>
          <w:sz w:val="24"/>
          <w:szCs w:val="24"/>
        </w:rPr>
      </w:pPr>
    </w:p>
    <w:p w14:paraId="35DAF3F9" w14:textId="2B326BAA" w:rsidR="00F83536" w:rsidRPr="00F83536" w:rsidRDefault="00F83536" w:rsidP="0074798E">
      <w:pPr>
        <w:spacing w:line="276" w:lineRule="auto"/>
        <w:jc w:val="center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Umowa nr </w:t>
      </w:r>
      <w:r>
        <w:rPr>
          <w:rFonts w:ascii="Arial Narrow" w:hAnsi="Arial Narrow"/>
          <w:color w:val="000000"/>
          <w:sz w:val="24"/>
          <w:szCs w:val="24"/>
        </w:rPr>
        <w:t>………………………………</w:t>
      </w:r>
    </w:p>
    <w:p w14:paraId="2BCE79D7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14:paraId="2B24F38A" w14:textId="0070B54C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zawarta w dniu </w:t>
      </w:r>
      <w:r>
        <w:rPr>
          <w:rFonts w:ascii="Arial Narrow" w:hAnsi="Arial Narrow"/>
          <w:color w:val="000000"/>
          <w:sz w:val="24"/>
          <w:szCs w:val="24"/>
        </w:rPr>
        <w:t>………………………..</w:t>
      </w:r>
      <w:r w:rsidRPr="00F83536">
        <w:rPr>
          <w:rFonts w:ascii="Arial Narrow" w:hAnsi="Arial Narrow"/>
          <w:color w:val="000000"/>
          <w:sz w:val="24"/>
          <w:szCs w:val="24"/>
        </w:rPr>
        <w:t>w Otyniu:</w:t>
      </w:r>
    </w:p>
    <w:p w14:paraId="439FC515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14:paraId="63588933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Parafią Rzymskokatolicką p.w. Podwyższenia Krzyża Świętego z siedzibą w Otyniu (67-106 Otyń) przy ul. Moniuszki 4, REGON 040119299, NIP 9251496747, zwaną w treści umowy „Zamawiającym” reprezentowaną przez Proboszcza księdza Zbigniewa </w:t>
      </w:r>
      <w:proofErr w:type="spellStart"/>
      <w:r w:rsidRPr="00F83536">
        <w:rPr>
          <w:rFonts w:ascii="Arial Narrow" w:hAnsi="Arial Narrow"/>
          <w:color w:val="000000"/>
          <w:sz w:val="24"/>
          <w:szCs w:val="24"/>
        </w:rPr>
        <w:t>Tartaka</w:t>
      </w:r>
      <w:proofErr w:type="spellEnd"/>
      <w:r w:rsidRPr="00F83536">
        <w:rPr>
          <w:rFonts w:ascii="Arial Narrow" w:hAnsi="Arial Narrow"/>
          <w:color w:val="000000"/>
          <w:sz w:val="24"/>
          <w:szCs w:val="24"/>
        </w:rPr>
        <w:t>,</w:t>
      </w:r>
    </w:p>
    <w:p w14:paraId="569449CF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14:paraId="11E073B4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a</w:t>
      </w:r>
    </w:p>
    <w:p w14:paraId="57D889B5" w14:textId="09E3DB9B" w:rsidR="00F83536" w:rsidRPr="00F83536" w:rsidRDefault="00F83536" w:rsidP="00F83536">
      <w:pPr>
        <w:spacing w:line="276" w:lineRule="auto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>………………………………………………………………………………………………..</w:t>
      </w:r>
    </w:p>
    <w:p w14:paraId="2927CD81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zwanym w treści umowy „Wykonawcą”,</w:t>
      </w:r>
    </w:p>
    <w:p w14:paraId="7703A527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14:paraId="61E3BA75" w14:textId="346966E5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w wyniku dokonania przez Zamawiającego wyboru oferty Wykonawcy w trakcie postępowania zakupowego na </w:t>
      </w:r>
      <w:r>
        <w:rPr>
          <w:rFonts w:ascii="Arial Narrow" w:hAnsi="Arial Narrow"/>
          <w:color w:val="000000"/>
          <w:sz w:val="24"/>
          <w:szCs w:val="24"/>
        </w:rPr>
        <w:t xml:space="preserve">zadanie pn.: </w:t>
      </w:r>
      <w:r w:rsidRPr="00F83536">
        <w:rPr>
          <w:rFonts w:ascii="Arial Narrow" w:hAnsi="Arial Narrow"/>
          <w:color w:val="000000"/>
          <w:sz w:val="24"/>
          <w:szCs w:val="24"/>
        </w:rPr>
        <w:t>„Renowacja i rekonstrukcja stolarki okien i drzwi wraz z niszami w kościele parafialnym w Otyniu”</w:t>
      </w:r>
      <w:r>
        <w:rPr>
          <w:rFonts w:ascii="Arial Narrow" w:hAnsi="Arial Narrow"/>
          <w:color w:val="000000"/>
          <w:sz w:val="24"/>
          <w:szCs w:val="24"/>
        </w:rPr>
        <w:t xml:space="preserve"> </w:t>
      </w:r>
      <w:r w:rsidRPr="00F83536">
        <w:rPr>
          <w:rFonts w:ascii="Arial Narrow" w:hAnsi="Arial Narrow"/>
          <w:color w:val="000000"/>
          <w:sz w:val="24"/>
          <w:szCs w:val="24"/>
        </w:rPr>
        <w:t>została zawarta umowa o następującej treści:</w:t>
      </w:r>
    </w:p>
    <w:p w14:paraId="78750CEB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14:paraId="3D7D7B39" w14:textId="77777777" w:rsidR="00F83536" w:rsidRPr="008533FA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8533FA">
        <w:rPr>
          <w:rFonts w:ascii="Arial Narrow" w:hAnsi="Arial Narrow"/>
          <w:b/>
          <w:bCs/>
          <w:color w:val="000000"/>
          <w:sz w:val="24"/>
          <w:szCs w:val="24"/>
        </w:rPr>
        <w:t>§ 1</w:t>
      </w:r>
    </w:p>
    <w:p w14:paraId="1A560248" w14:textId="77777777" w:rsidR="00F83536" w:rsidRDefault="00F83536" w:rsidP="00F83536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Przedmiotem zamówienia jest wykonanie prac konserwatorsko-restauratorskich </w:t>
      </w:r>
      <w:r w:rsidRPr="00F83536">
        <w:rPr>
          <w:rFonts w:ascii="Arial Narrow" w:hAnsi="Arial Narrow"/>
          <w:color w:val="000000"/>
          <w:sz w:val="24"/>
          <w:szCs w:val="24"/>
        </w:rPr>
        <w:br/>
        <w:t>w ramach inwestycji pn.: „Renowacja i rekonstrukcja stolarki okien i drzwi wraz z niszami w kościele parafialnym w Otyniu”</w:t>
      </w:r>
      <w:r>
        <w:rPr>
          <w:rFonts w:ascii="Arial Narrow" w:hAnsi="Arial Narrow"/>
          <w:color w:val="000000"/>
          <w:sz w:val="24"/>
          <w:szCs w:val="24"/>
        </w:rPr>
        <w:t>.</w:t>
      </w:r>
    </w:p>
    <w:p w14:paraId="57BFF75A" w14:textId="42FF7762" w:rsidR="00F83536" w:rsidRPr="00C366B9" w:rsidRDefault="00F83536" w:rsidP="00C366B9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Opis przedmiotu zamówienia zgodnie z wnioskiem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RPOZ/2022/9089/</w:t>
      </w:r>
      <w:proofErr w:type="spellStart"/>
      <w:r w:rsidR="00C366B9" w:rsidRPr="00C366B9">
        <w:rPr>
          <w:rFonts w:ascii="Arial Narrow" w:hAnsi="Arial Narrow"/>
          <w:color w:val="000000"/>
          <w:sz w:val="24"/>
          <w:szCs w:val="24"/>
        </w:rPr>
        <w:t>PolskiLad</w:t>
      </w:r>
      <w:proofErr w:type="spellEnd"/>
      <w:r w:rsidRPr="00F83536">
        <w:rPr>
          <w:rFonts w:ascii="Arial Narrow" w:hAnsi="Arial Narrow"/>
          <w:color w:val="000000"/>
          <w:sz w:val="24"/>
          <w:szCs w:val="24"/>
        </w:rPr>
        <w:t xml:space="preserve">: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Celem inwestycji jest zabezpieczenie obiektu zabytkowego przed postępującą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degradacją wynikającą ze złego stanu technicznego stolarki okiennej i drzwiowej. Przedmiotem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inwestycji jest renowacja i rekonstrukcja stolarki okien i drzwi wraz z niszami w kościele parafialnym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w Otyniu Kościół p.w.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 xml:space="preserve">Podwyższenia Krzyża Świętego (Sanktuarium Matki Bożej </w:t>
      </w:r>
      <w:proofErr w:type="spellStart"/>
      <w:r w:rsidR="00C366B9" w:rsidRPr="00C366B9">
        <w:rPr>
          <w:rFonts w:ascii="Arial Narrow" w:hAnsi="Arial Narrow"/>
          <w:color w:val="000000"/>
          <w:sz w:val="24"/>
          <w:szCs w:val="24"/>
        </w:rPr>
        <w:t>Klenickiej</w:t>
      </w:r>
      <w:proofErr w:type="spellEnd"/>
      <w:r w:rsidR="00C366B9" w:rsidRPr="00C366B9">
        <w:rPr>
          <w:rFonts w:ascii="Arial Narrow" w:hAnsi="Arial Narrow"/>
          <w:color w:val="000000"/>
          <w:sz w:val="24"/>
          <w:szCs w:val="24"/>
        </w:rPr>
        <w:t xml:space="preserve"> – Królowej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Pokoju) w Otyniu (ul. Kościelna 9, 67-106 Otyń) jest zabytkiem wpisanym do rejestru zabytków (nr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wpisu 1542). Zakres prac dotyczy 4 otworów drzwiowych wraz z drzwiami, 10 otworów okiennych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i okien o powierzchni powyżej 0,8 m kw., 15 otworów okiennych i okien o powierzchni poniżej 0,5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proofErr w:type="spellStart"/>
      <w:r w:rsidR="00C366B9" w:rsidRPr="00C366B9">
        <w:rPr>
          <w:rFonts w:ascii="Arial Narrow" w:hAnsi="Arial Narrow"/>
          <w:color w:val="000000"/>
          <w:sz w:val="24"/>
          <w:szCs w:val="24"/>
        </w:rPr>
        <w:t>mk</w:t>
      </w:r>
      <w:proofErr w:type="spellEnd"/>
      <w:r w:rsidR="00C366B9" w:rsidRPr="00C366B9">
        <w:rPr>
          <w:rFonts w:ascii="Arial Narrow" w:hAnsi="Arial Narrow"/>
          <w:color w:val="000000"/>
          <w:sz w:val="24"/>
          <w:szCs w:val="24"/>
        </w:rPr>
        <w:t xml:space="preserve"> kw., 1 rekonstrukcji okna nieistniejącego. Zadanie polega na usunięciu zniszczonych powłok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ochronnych, uzupełnieniu ubytków i konserwacji elementów drewnianych na stolarce drzwiowej i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okiennej, rekonstrukcję barw (odbarwienia powstałe na skutek promieni UV, grzybów i pleśni),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zabezpieczenie nowymi powłokami ochronnymi o charakterystyce zgodne z wytycznymi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konserwatora zabytków, uzupełnieniu i wymianie uszczelniaczy, uzupełnienie ubytków tynku w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niszach okiennych i drzwiowych, pokryciu wnęk powłoką konserwująco-zabezpieczającą.</w:t>
      </w:r>
    </w:p>
    <w:p w14:paraId="7A812430" w14:textId="51129047" w:rsidR="00F83536" w:rsidRPr="00C366B9" w:rsidRDefault="00F83536" w:rsidP="002B614A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C366B9">
        <w:rPr>
          <w:rFonts w:ascii="Arial Narrow" w:hAnsi="Arial Narrow"/>
          <w:color w:val="000000"/>
          <w:sz w:val="24"/>
          <w:szCs w:val="24"/>
        </w:rPr>
        <w:t>Szczegółowy zakres zamówienia pn.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 xml:space="preserve"> „Renowacja i rekonstrukcja stolarki okien i drzwi wraz z niszami w kościele parafialnym w Otyniu”</w:t>
      </w:r>
      <w:r w:rsidR="00C366B9">
        <w:rPr>
          <w:rFonts w:ascii="Arial Narrow" w:hAnsi="Arial Narrow"/>
          <w:color w:val="000000"/>
          <w:sz w:val="24"/>
          <w:szCs w:val="24"/>
        </w:rPr>
        <w:t xml:space="preserve"> </w:t>
      </w:r>
      <w:r w:rsidRPr="00C366B9">
        <w:rPr>
          <w:rFonts w:ascii="Arial Narrow" w:hAnsi="Arial Narrow"/>
          <w:color w:val="000000"/>
          <w:sz w:val="24"/>
          <w:szCs w:val="24"/>
        </w:rPr>
        <w:t xml:space="preserve"> został określony w 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>Programie prac konserwatorsko-restauratorskich drewnianej stolarki okiennej i drzwiowej z Kościoła pw. Podniesienia Krzyża Św. w</w:t>
      </w:r>
      <w:r w:rsidR="00C366B9">
        <w:rPr>
          <w:rFonts w:ascii="Arial Narrow" w:hAnsi="Arial Narrow"/>
          <w:color w:val="000000"/>
          <w:sz w:val="24"/>
          <w:szCs w:val="24"/>
        </w:rPr>
        <w:t> 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t xml:space="preserve">Otyniu, nr rej 1542 z dnia 15.02.1965 wraz z decyzją Lubuskiego Wojewódzkiego Konserwatora </w:t>
      </w:r>
      <w:r w:rsidR="00C366B9" w:rsidRPr="00C366B9">
        <w:rPr>
          <w:rFonts w:ascii="Arial Narrow" w:hAnsi="Arial Narrow"/>
          <w:color w:val="000000"/>
          <w:sz w:val="24"/>
          <w:szCs w:val="24"/>
        </w:rPr>
        <w:lastRenderedPageBreak/>
        <w:t>Zabytków nr ZN.5142.3.2023[</w:t>
      </w:r>
      <w:proofErr w:type="spellStart"/>
      <w:r w:rsidR="00C366B9" w:rsidRPr="00C366B9">
        <w:rPr>
          <w:rFonts w:ascii="Arial Narrow" w:hAnsi="Arial Narrow"/>
          <w:color w:val="000000"/>
          <w:sz w:val="24"/>
          <w:szCs w:val="24"/>
        </w:rPr>
        <w:t>gmOty</w:t>
      </w:r>
      <w:proofErr w:type="spellEnd"/>
      <w:r w:rsidR="00C366B9" w:rsidRPr="00C366B9">
        <w:rPr>
          <w:rFonts w:ascii="Arial Narrow" w:hAnsi="Arial Narrow"/>
          <w:color w:val="000000"/>
          <w:sz w:val="24"/>
          <w:szCs w:val="24"/>
        </w:rPr>
        <w:t>] z dnia 04.01.2024 roku</w:t>
      </w:r>
      <w:r w:rsidR="00C366B9">
        <w:rPr>
          <w:rFonts w:ascii="Arial Narrow" w:hAnsi="Arial Narrow"/>
          <w:color w:val="000000"/>
          <w:sz w:val="24"/>
          <w:szCs w:val="24"/>
        </w:rPr>
        <w:t>.</w:t>
      </w:r>
    </w:p>
    <w:p w14:paraId="4756463D" w14:textId="77777777" w:rsidR="00F83536" w:rsidRPr="00F83536" w:rsidRDefault="00F83536" w:rsidP="002B614A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zobowiązuje się wykonać powyższe prace zgodnie z Umową, zasadami sztuki konserwatorskiej, obowiązującymi przepisami prawa, decyzjami, opiniami, uzgodnieniami.</w:t>
      </w:r>
    </w:p>
    <w:p w14:paraId="53D1754A" w14:textId="71DDDEF6" w:rsidR="00F83536" w:rsidRPr="00F83536" w:rsidRDefault="00F83536" w:rsidP="002B614A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 przypadku wystąpienia wykluczających się wzajemnie postanowień i wytycznych zawartych w</w:t>
      </w:r>
      <w:r w:rsidR="0054275F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dokumentach będących częścią składową Umowy, ustala się następującą hierarchię ich ważności:</w:t>
      </w:r>
    </w:p>
    <w:p w14:paraId="258D7DA3" w14:textId="77777777" w:rsidR="00F83536" w:rsidRPr="00F83536" w:rsidRDefault="00F83536" w:rsidP="002B614A">
      <w:pPr>
        <w:pStyle w:val="Akapitzlist"/>
        <w:numPr>
          <w:ilvl w:val="0"/>
          <w:numId w:val="5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zawarte w Umowie,</w:t>
      </w:r>
    </w:p>
    <w:p w14:paraId="4019A351" w14:textId="77777777" w:rsidR="00F83536" w:rsidRPr="00F83536" w:rsidRDefault="00F83536" w:rsidP="002B614A">
      <w:pPr>
        <w:pStyle w:val="Akapitzlist"/>
        <w:numPr>
          <w:ilvl w:val="0"/>
          <w:numId w:val="4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zawarte w ofercie z załącznikami.</w:t>
      </w:r>
    </w:p>
    <w:p w14:paraId="329B30BF" w14:textId="77777777" w:rsidR="00F83536" w:rsidRPr="00F83536" w:rsidRDefault="00F83536" w:rsidP="00F83536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Postanowienia zawarte w dokumentach, o których mowa w ust. 5, należy traktować jako wzajemnie uzupełniające. W przypadku wystąpienia dwóch lub więcej różnych wymagań, jako wiążące należy traktować wymagania zawarte w dokumencie wyższej hierarchii.</w:t>
      </w:r>
    </w:p>
    <w:p w14:paraId="06A9CC75" w14:textId="77777777" w:rsidR="00F83536" w:rsidRPr="00F83536" w:rsidRDefault="00F83536" w:rsidP="00F83536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Strony Umowy zobowiązują się wykonać swoje zobowiązania zgodnie z obowiązującymi powszechnie przepisami prawnymi, a także normami technicznymi i zasadami sztuki konserwatorskiej obowiązującymi dla Przedmiotu zamówienia.</w:t>
      </w:r>
    </w:p>
    <w:p w14:paraId="3B155967" w14:textId="35F9E564" w:rsidR="00F83536" w:rsidRPr="00F83536" w:rsidRDefault="00F83536" w:rsidP="00F83536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na podstawie niniejszej umowy zobowiązuje się do realizacji i przekazania Zamawiającemu przedmiotu umowy wykonanego zgodnie z opisem przedmiotu umowy, obowiązującymi normami i przepisami, aktualną sztuką konserwatorską oraz należytą starannością i</w:t>
      </w:r>
      <w:r w:rsidR="0054275F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do usunięcia wszystkich wad i usterek powstałych w okresie rękojmi i gwarancji.</w:t>
      </w:r>
    </w:p>
    <w:p w14:paraId="3D13A766" w14:textId="77777777" w:rsidR="00F83536" w:rsidRPr="00F83536" w:rsidRDefault="00F83536" w:rsidP="00F83536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oświadcza, że upewnił się co do prawidłowości oraz ilości prac konserwatorsko-restauratorskich wymienionych w dokumentacji opisującej przedmiot zamówienia objętego umową oraz, że pokrywa ona wszystkie jego zobowiązania umowne, a także wszystko co może być konieczne dla właściwego wykonania i wykończenia prac.</w:t>
      </w:r>
    </w:p>
    <w:p w14:paraId="3609CBDF" w14:textId="77777777" w:rsidR="00F83536" w:rsidRPr="00F83536" w:rsidRDefault="00F83536" w:rsidP="00F83536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ponosi całkowitą i wyłączną odpowiedzialność za jakość, przydatność oraz wymagania określone odpowiednimi przepisami, wykonanych prac będących przedmiotem niniejszej umowy.</w:t>
      </w:r>
    </w:p>
    <w:p w14:paraId="30DEFF5B" w14:textId="77777777" w:rsidR="00F83536" w:rsidRDefault="00F83536" w:rsidP="00F83536">
      <w:pPr>
        <w:pStyle w:val="Akapitzlist"/>
        <w:numPr>
          <w:ilvl w:val="0"/>
          <w:numId w:val="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oświadcza, że posiada wiedzę i doświadczenie oraz wszelkie stosowne uprawnienia niezbędne do wykonania przedmiotu niniejszej umowy.</w:t>
      </w:r>
    </w:p>
    <w:p w14:paraId="3EC7D110" w14:textId="77777777" w:rsidR="00F404D2" w:rsidRPr="00F83536" w:rsidRDefault="00F404D2" w:rsidP="00F404D2">
      <w:pPr>
        <w:pStyle w:val="Akapitzlist"/>
        <w:spacing w:line="276" w:lineRule="auto"/>
        <w:ind w:left="360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75F71BA0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2</w:t>
      </w:r>
    </w:p>
    <w:p w14:paraId="23EBB39A" w14:textId="3DACF155" w:rsidR="00F83536" w:rsidRPr="0054275F" w:rsidRDefault="00F83536" w:rsidP="00F83536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Strony ustalają następujący terminy realizacji zadania: od dnia podpisania umowy do dnia </w:t>
      </w:r>
      <w:r w:rsidR="00A02853" w:rsidRPr="0054275F">
        <w:rPr>
          <w:rFonts w:ascii="Arial Narrow" w:hAnsi="Arial Narrow"/>
          <w:b/>
          <w:bCs/>
          <w:sz w:val="24"/>
          <w:szCs w:val="24"/>
        </w:rPr>
        <w:t>02</w:t>
      </w:r>
      <w:r w:rsidRPr="0054275F">
        <w:rPr>
          <w:rFonts w:ascii="Arial Narrow" w:hAnsi="Arial Narrow"/>
          <w:b/>
          <w:bCs/>
          <w:sz w:val="24"/>
          <w:szCs w:val="24"/>
        </w:rPr>
        <w:t xml:space="preserve"> grudnia 2025 r.</w:t>
      </w:r>
    </w:p>
    <w:p w14:paraId="2455D2C5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3</w:t>
      </w:r>
    </w:p>
    <w:p w14:paraId="0B838F69" w14:textId="77777777" w:rsidR="00F83536" w:rsidRPr="00F83536" w:rsidRDefault="00F83536" w:rsidP="00F83536">
      <w:pPr>
        <w:pStyle w:val="Akapitzlist"/>
        <w:numPr>
          <w:ilvl w:val="0"/>
          <w:numId w:val="6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Do obowiązków Zamawiającego należy:</w:t>
      </w:r>
    </w:p>
    <w:p w14:paraId="51215954" w14:textId="4C659A65" w:rsidR="00F83536" w:rsidRPr="00F83536" w:rsidRDefault="00F83536" w:rsidP="00F83536">
      <w:pPr>
        <w:pStyle w:val="Akapitzlist"/>
        <w:numPr>
          <w:ilvl w:val="0"/>
          <w:numId w:val="8"/>
        </w:numPr>
        <w:spacing w:line="276" w:lineRule="auto"/>
        <w:ind w:left="714" w:hanging="357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przekazanie miejsca wykonania prac konserwatorskich Wykonawcy, wraz z dokumentacją </w:t>
      </w:r>
      <w:r w:rsidR="006A19B8">
        <w:rPr>
          <w:rFonts w:ascii="Arial Narrow" w:hAnsi="Arial Narrow"/>
          <w:color w:val="000000"/>
          <w:sz w:val="24"/>
          <w:szCs w:val="24"/>
        </w:rPr>
        <w:t>tj.</w:t>
      </w:r>
      <w:bookmarkStart w:id="0" w:name="_Hlk190865896"/>
      <w:r w:rsidR="0054275F">
        <w:rPr>
          <w:rFonts w:ascii="Arial Narrow" w:hAnsi="Arial Narrow"/>
          <w:color w:val="000000"/>
          <w:sz w:val="24"/>
          <w:szCs w:val="24"/>
        </w:rPr>
        <w:t> </w:t>
      </w:r>
      <w:r w:rsidR="006A19B8" w:rsidRPr="00E24CC7">
        <w:rPr>
          <w:rFonts w:ascii="Arial Narrow" w:hAnsi="Arial Narrow"/>
          <w:color w:val="000000"/>
          <w:sz w:val="24"/>
          <w:szCs w:val="24"/>
        </w:rPr>
        <w:t>Program prac konserwatorsko-restauratorskich drewnianej stolarki okiennej i drzwiowej z Kościoła pw. Podniesienia Krzyża Św. w</w:t>
      </w:r>
      <w:r w:rsidR="006A19B8">
        <w:rPr>
          <w:rFonts w:ascii="Arial Narrow" w:hAnsi="Arial Narrow"/>
          <w:color w:val="000000"/>
          <w:sz w:val="24"/>
          <w:szCs w:val="24"/>
        </w:rPr>
        <w:t> </w:t>
      </w:r>
      <w:r w:rsidR="006A19B8" w:rsidRPr="00E24CC7">
        <w:rPr>
          <w:rFonts w:ascii="Arial Narrow" w:hAnsi="Arial Narrow"/>
          <w:color w:val="000000"/>
          <w:sz w:val="24"/>
          <w:szCs w:val="24"/>
        </w:rPr>
        <w:t xml:space="preserve">Otyniu, nr rej 1542 z dnia 15.02.1965 </w:t>
      </w:r>
      <w:bookmarkStart w:id="1" w:name="_Hlk190929040"/>
      <w:bookmarkEnd w:id="0"/>
      <w:r w:rsidR="006A19B8">
        <w:rPr>
          <w:rFonts w:ascii="Arial Narrow" w:hAnsi="Arial Narrow"/>
          <w:color w:val="000000"/>
          <w:sz w:val="24"/>
          <w:szCs w:val="24"/>
        </w:rPr>
        <w:t>wraz z decyzją Lubuskiego Wojewódzkiego Konserwatora Zabytków nr ZN.5142.3.2023[</w:t>
      </w:r>
      <w:proofErr w:type="spellStart"/>
      <w:r w:rsidR="006A19B8">
        <w:rPr>
          <w:rFonts w:ascii="Arial Narrow" w:hAnsi="Arial Narrow"/>
          <w:color w:val="000000"/>
          <w:sz w:val="24"/>
          <w:szCs w:val="24"/>
        </w:rPr>
        <w:t>gmOty</w:t>
      </w:r>
      <w:proofErr w:type="spellEnd"/>
      <w:r w:rsidR="006A19B8">
        <w:rPr>
          <w:rFonts w:ascii="Arial Narrow" w:hAnsi="Arial Narrow"/>
          <w:color w:val="000000"/>
          <w:sz w:val="24"/>
          <w:szCs w:val="24"/>
        </w:rPr>
        <w:t>] z dnia 04.01.2024 roku</w:t>
      </w:r>
      <w:bookmarkEnd w:id="1"/>
    </w:p>
    <w:p w14:paraId="076CCF79" w14:textId="77777777" w:rsidR="00F83536" w:rsidRPr="00F83536" w:rsidRDefault="00F83536" w:rsidP="00F83536">
      <w:pPr>
        <w:pStyle w:val="Akapitzlist"/>
        <w:numPr>
          <w:ilvl w:val="0"/>
          <w:numId w:val="7"/>
        </w:numPr>
        <w:spacing w:line="276" w:lineRule="auto"/>
        <w:ind w:left="714" w:hanging="357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odebranie przedmiotu Umowy po sprawdzeniu jego należytego wykonania,</w:t>
      </w:r>
    </w:p>
    <w:p w14:paraId="74601445" w14:textId="77777777" w:rsidR="00F83536" w:rsidRDefault="00F83536" w:rsidP="00F83536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terminowa zapłata wynagrodzenia za wykonane i odebrane prace.</w:t>
      </w:r>
    </w:p>
    <w:p w14:paraId="7FCDD57D" w14:textId="77777777" w:rsidR="008533FA" w:rsidRPr="00F83536" w:rsidRDefault="008533FA" w:rsidP="008533FA">
      <w:pPr>
        <w:pStyle w:val="Akapitzlist"/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24F68791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4</w:t>
      </w:r>
    </w:p>
    <w:p w14:paraId="20BB79C1" w14:textId="77777777" w:rsidR="00F83536" w:rsidRPr="00F83536" w:rsidRDefault="00F83536" w:rsidP="00F83536">
      <w:pPr>
        <w:pStyle w:val="Akapitzlist"/>
        <w:numPr>
          <w:ilvl w:val="0"/>
          <w:numId w:val="10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Do obowiązków Wykonawcy należy:</w:t>
      </w:r>
    </w:p>
    <w:p w14:paraId="533A9DCE" w14:textId="77777777" w:rsidR="00F83536" w:rsidRPr="00F83536" w:rsidRDefault="00F83536" w:rsidP="00F83536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przejęcie terenu od Zamawiającego oraz zabezpieczenie terenu prac oraz organizacji zaplecza prac,</w:t>
      </w:r>
    </w:p>
    <w:p w14:paraId="0AC4C6A0" w14:textId="77777777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zapewnienie na własny koszt transportu materiałów,</w:t>
      </w:r>
    </w:p>
    <w:p w14:paraId="3A0492FC" w14:textId="77777777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lastRenderedPageBreak/>
        <w:t>zapewnienie w czasie prac - na ich terenie w granicach przekazanych przez Zamawiającego należytego ładu i porządku, zapewnienie ochrony znajdujących się na terenie obiektów, sieci oraz urządzeń, uzbrojenia terenu i utrzymanie ich w należytym stanie technicznym oraz utrzymanie terenu prac konserwatorsko-restauratorskich w stanie wolnym od przeszkód komunikacyjnych,</w:t>
      </w:r>
    </w:p>
    <w:p w14:paraId="5C87A37D" w14:textId="77777777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uporządkowanie terenu po zakończeniu prac, zaplecza, jak również terenów sąsiadujących zajętych lub użytkowanych przez Wykonawcę, w tym dokonania na własny koszt renowacji zniszczonych lub uszkodzonych w wyniku prowadzonych prac obiektów, fragmentów terenu dróg, nawierzchni lub instalacji,</w:t>
      </w:r>
    </w:p>
    <w:p w14:paraId="5A97D95C" w14:textId="6011ED39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usunięcie wszelkich wad i usterek stwierdzonych przez Zamawiającego w trakcie trwania prac w</w:t>
      </w:r>
      <w:r w:rsidR="006A19B8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terminie nie dłuższym niż termin technicznie uzasadniony i konieczny do ich usunięcia,</w:t>
      </w:r>
    </w:p>
    <w:p w14:paraId="0E7A8E4B" w14:textId="203202D6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ponoszenie odpowiedzialności za przestrzeganie przepisów bhp, ochronę ppoż. i dozór mienia na terenie prac konserwatorsko-restauratorskich - na własny koszt, jak i za szkody powstałe w</w:t>
      </w:r>
      <w:r w:rsidR="006A19B8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trakcie trwania prac,</w:t>
      </w:r>
    </w:p>
    <w:p w14:paraId="0EB18DFE" w14:textId="77777777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ponoszenie odpowiedzialności za szkody będące następstwem niewykonania lub nienależytego wykonania przedmiotu umowy, które to szkody Wykonawca zobowiązuje się pokryć w pełnej wysokości,</w:t>
      </w:r>
    </w:p>
    <w:p w14:paraId="4CA10C55" w14:textId="77777777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zapewnienie parafianom dostępu do kościoła w trakcie realizacji przedmiotowej inwestycji,</w:t>
      </w:r>
    </w:p>
    <w:p w14:paraId="59630885" w14:textId="168417F8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podjęcie środków zapobiegawczych wymaganych przez rzetelną praktykę oraz aktualne okoliczności, aby zabezpieczyć prawa właścicieli posesji i budynków sąsiadujących z miejscem wykonywania prac konserwatorskich i uniknąć powodowania tam jakichkolwiek zakłóceń czy szkód,</w:t>
      </w:r>
    </w:p>
    <w:p w14:paraId="474AC8E2" w14:textId="77777777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skompletowanie i przedstawienie Zamawiającemu dokumentów pozwalających na ocenę prawidłowego wykonania odbioru końcowego prac konserwatorsko-restauratorskich,</w:t>
      </w:r>
    </w:p>
    <w:p w14:paraId="1B095587" w14:textId="77777777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zabezpieczenie instalacji i urządzeń na terenie prac i w jej bezpośrednim otoczeniu przed ich zniszczeniem lub uszkodzeniem w trakcie wykonywania prac konserwatorsko-restauratorskich,</w:t>
      </w:r>
    </w:p>
    <w:p w14:paraId="5022E433" w14:textId="77777777" w:rsidR="00F83536" w:rsidRPr="00F83536" w:rsidRDefault="00F83536" w:rsidP="00F83536">
      <w:pPr>
        <w:pStyle w:val="Akapitzlist"/>
        <w:numPr>
          <w:ilvl w:val="0"/>
          <w:numId w:val="1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niezwłoczne informowanie Zamawiającego o problemach technicznych lub okolicznościach, które mogą wpłynąć na jakość prac lub termin zakończenia prac konserwatorsko-restauratorskich.</w:t>
      </w:r>
    </w:p>
    <w:p w14:paraId="65994F4B" w14:textId="5561DED1" w:rsidR="00F83536" w:rsidRPr="00F83536" w:rsidRDefault="00F83536" w:rsidP="00F83536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ponosi wszelkie koszty związane z wykonaniem obowiązków nałożonych na niego w</w:t>
      </w:r>
      <w:r w:rsidR="006A19B8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umowie, w przepisach prawa oraz odpowiedzialność za skutki ich niewykonania lub nienależytego wykonania wobec Zamawiającego oraz osób trzecich.</w:t>
      </w:r>
    </w:p>
    <w:p w14:paraId="4583D71F" w14:textId="77777777" w:rsidR="00F83536" w:rsidRPr="00F83536" w:rsidRDefault="00F83536" w:rsidP="00F83536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Nieprzedstawienie przez Wykonawcę certyfikatów, deklaracji zgodności i atestów lub wykonanie badań jakościowych nie zwalnia Wykonawcy z odpowiedzialności za niewłaściwą jakość materiałów i nienależyte wykonanie prac.</w:t>
      </w:r>
    </w:p>
    <w:p w14:paraId="6DE0A929" w14:textId="77777777" w:rsidR="00F83536" w:rsidRDefault="00F83536" w:rsidP="00F83536">
      <w:pPr>
        <w:pStyle w:val="Akapitzlist"/>
        <w:numPr>
          <w:ilvl w:val="0"/>
          <w:numId w:val="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zobowiązany jest powiadomić Zamawiającego, co najmniej 7 dni przed planowanym terminem, o gotowości do odbioru wykonanych prac.</w:t>
      </w:r>
    </w:p>
    <w:p w14:paraId="790F72F0" w14:textId="77777777" w:rsidR="006A19B8" w:rsidRPr="00F83536" w:rsidRDefault="006A19B8" w:rsidP="006A19B8">
      <w:pPr>
        <w:pStyle w:val="Akapitzlist"/>
        <w:spacing w:line="276" w:lineRule="auto"/>
        <w:ind w:left="360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5EC66F1F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5</w:t>
      </w:r>
    </w:p>
    <w:p w14:paraId="465066BC" w14:textId="786F3BD9" w:rsidR="00F83536" w:rsidRPr="006A19B8" w:rsidRDefault="00F83536" w:rsidP="006A19B8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</w:t>
      </w:r>
      <w:r w:rsidRPr="00F83536">
        <w:rPr>
          <w:rFonts w:ascii="Arial Narrow" w:hAnsi="Arial Narrow"/>
          <w:color w:val="000000"/>
          <w:sz w:val="24"/>
          <w:szCs w:val="24"/>
        </w:rPr>
        <w:tab/>
        <w:t>wykonanie</w:t>
      </w:r>
      <w:r w:rsidR="006A19B8">
        <w:rPr>
          <w:rFonts w:ascii="Arial Narrow" w:hAnsi="Arial Narrow"/>
          <w:color w:val="000000"/>
          <w:sz w:val="24"/>
          <w:szCs w:val="24"/>
        </w:rPr>
        <w:t xml:space="preserve"> </w:t>
      </w:r>
      <w:r w:rsidRPr="00F83536">
        <w:rPr>
          <w:rFonts w:ascii="Arial Narrow" w:hAnsi="Arial Narrow"/>
          <w:color w:val="000000"/>
          <w:sz w:val="24"/>
          <w:szCs w:val="24"/>
        </w:rPr>
        <w:t>przedmiotu</w:t>
      </w:r>
      <w:r w:rsidR="006A19B8">
        <w:rPr>
          <w:rFonts w:ascii="Arial Narrow" w:hAnsi="Arial Narrow"/>
          <w:color w:val="000000"/>
          <w:sz w:val="24"/>
          <w:szCs w:val="24"/>
        </w:rPr>
        <w:t xml:space="preserve"> </w:t>
      </w:r>
      <w:r w:rsidRPr="00F83536">
        <w:rPr>
          <w:rFonts w:ascii="Arial Narrow" w:hAnsi="Arial Narrow"/>
          <w:color w:val="000000"/>
          <w:sz w:val="24"/>
          <w:szCs w:val="24"/>
        </w:rPr>
        <w:t>umowy, strony ustalają wynagrodzenie ryczałtowe</w:t>
      </w:r>
      <w:r w:rsidR="006A19B8">
        <w:rPr>
          <w:rFonts w:ascii="Arial Narrow" w:hAnsi="Arial Narrow"/>
          <w:color w:val="000000"/>
          <w:sz w:val="24"/>
          <w:szCs w:val="24"/>
        </w:rPr>
        <w:t xml:space="preserve"> </w:t>
      </w:r>
      <w:r w:rsidRPr="006A19B8">
        <w:rPr>
          <w:rFonts w:ascii="Arial Narrow" w:hAnsi="Arial Narrow"/>
          <w:color w:val="000000"/>
          <w:sz w:val="24"/>
          <w:szCs w:val="24"/>
        </w:rPr>
        <w:t>w</w:t>
      </w:r>
      <w:r w:rsidR="006A19B8">
        <w:rPr>
          <w:rFonts w:ascii="Arial Narrow" w:hAnsi="Arial Narrow"/>
          <w:color w:val="000000"/>
          <w:sz w:val="24"/>
          <w:szCs w:val="24"/>
        </w:rPr>
        <w:t xml:space="preserve"> </w:t>
      </w:r>
      <w:r w:rsidRPr="006A19B8">
        <w:rPr>
          <w:rFonts w:ascii="Arial Narrow" w:hAnsi="Arial Narrow"/>
          <w:color w:val="000000"/>
          <w:sz w:val="24"/>
          <w:szCs w:val="24"/>
        </w:rPr>
        <w:t xml:space="preserve">kwocie </w:t>
      </w:r>
      <w:r w:rsidR="006A19B8">
        <w:rPr>
          <w:rFonts w:ascii="Arial Narrow" w:hAnsi="Arial Narrow"/>
          <w:b/>
          <w:bCs/>
          <w:color w:val="000000"/>
          <w:sz w:val="24"/>
          <w:szCs w:val="24"/>
        </w:rPr>
        <w:t>………….</w:t>
      </w:r>
      <w:r w:rsidRPr="006A19B8">
        <w:rPr>
          <w:rFonts w:ascii="Arial Narrow" w:hAnsi="Arial Narrow"/>
          <w:b/>
          <w:bCs/>
          <w:color w:val="000000"/>
          <w:sz w:val="24"/>
          <w:szCs w:val="24"/>
        </w:rPr>
        <w:t xml:space="preserve"> zł brutto</w:t>
      </w:r>
      <w:r w:rsidRPr="006A19B8">
        <w:rPr>
          <w:rFonts w:ascii="Arial Narrow" w:hAnsi="Arial Narrow"/>
          <w:color w:val="000000"/>
          <w:sz w:val="24"/>
          <w:szCs w:val="24"/>
        </w:rPr>
        <w:t xml:space="preserve"> </w:t>
      </w:r>
      <w:bookmarkStart w:id="2" w:name="_Hlk183511125"/>
      <w:r w:rsidRPr="006A19B8">
        <w:rPr>
          <w:rFonts w:ascii="Arial Narrow" w:hAnsi="Arial Narrow"/>
          <w:color w:val="000000"/>
          <w:sz w:val="24"/>
          <w:szCs w:val="24"/>
        </w:rPr>
        <w:t xml:space="preserve">(słownie: </w:t>
      </w:r>
      <w:r w:rsidR="006A19B8">
        <w:rPr>
          <w:rFonts w:ascii="Arial Narrow" w:hAnsi="Arial Narrow"/>
          <w:color w:val="000000"/>
          <w:sz w:val="24"/>
          <w:szCs w:val="24"/>
        </w:rPr>
        <w:t>…………………………………………</w:t>
      </w:r>
      <w:r w:rsidRPr="006A19B8">
        <w:rPr>
          <w:rFonts w:ascii="Arial Narrow" w:hAnsi="Arial Narrow"/>
          <w:color w:val="000000"/>
          <w:sz w:val="24"/>
          <w:szCs w:val="24"/>
        </w:rPr>
        <w:t>).</w:t>
      </w:r>
    </w:p>
    <w:bookmarkEnd w:id="2"/>
    <w:p w14:paraId="15821723" w14:textId="77777777" w:rsidR="00F83536" w:rsidRPr="00F83536" w:rsidRDefault="00F83536" w:rsidP="00F83536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Wynagrodzenie, o którym mowa w ust. 1 obejmuje wszystkie koszty związane z realizacją prace konserwatorsko-restauratorskich objętych § 1 niniejszej umowy.</w:t>
      </w:r>
    </w:p>
    <w:p w14:paraId="3ABE4F37" w14:textId="77777777" w:rsidR="00F83536" w:rsidRPr="00F83536" w:rsidRDefault="00F83536" w:rsidP="00F83536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Niedoszacowanie, pominięcie oraz brak rozpoznania zakresu przedmiotu umowy nie może być podstawą do żądania zmiany wynagrodzenia określonego w ust.1 niniejszego paragrafu.</w:t>
      </w:r>
    </w:p>
    <w:p w14:paraId="31F1BEFB" w14:textId="5E57F801" w:rsidR="00F83536" w:rsidRPr="00F83536" w:rsidRDefault="00F83536" w:rsidP="00F83536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lastRenderedPageBreak/>
        <w:t>Wypłata wynagrodzenia Wykonawcy będzie zgodna z zasadami wypłat dofinansowania wskazanymi w promesie z Rządowego Funduszu Polski Ład – Programu Inwestycji Strategicznych - inwestycja przewidziana powyżej 12 m-</w:t>
      </w:r>
      <w:proofErr w:type="spellStart"/>
      <w:r w:rsidRPr="00F83536">
        <w:rPr>
          <w:rFonts w:ascii="Arial Narrow" w:hAnsi="Arial Narrow"/>
          <w:color w:val="000000"/>
          <w:sz w:val="24"/>
          <w:szCs w:val="24"/>
        </w:rPr>
        <w:t>cy</w:t>
      </w:r>
      <w:proofErr w:type="spellEnd"/>
      <w:r w:rsidRPr="00F83536">
        <w:rPr>
          <w:rFonts w:ascii="Arial Narrow" w:hAnsi="Arial Narrow"/>
          <w:color w:val="000000"/>
          <w:sz w:val="24"/>
          <w:szCs w:val="24"/>
        </w:rPr>
        <w:t>,  płatność będzie dokonywana w trzech transzach:</w:t>
      </w:r>
    </w:p>
    <w:p w14:paraId="22388066" w14:textId="7BD51B9B" w:rsidR="00F83536" w:rsidRPr="00F83536" w:rsidRDefault="00F83536" w:rsidP="00F83536">
      <w:pPr>
        <w:pStyle w:val="Akapitzlist"/>
        <w:numPr>
          <w:ilvl w:val="0"/>
          <w:numId w:val="15"/>
        </w:numPr>
        <w:spacing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pierwsza transza po wykonaniu I etapu prac, obejmująca prace o wartości </w:t>
      </w:r>
      <w:r w:rsidR="006A19B8">
        <w:rPr>
          <w:rFonts w:ascii="Arial Narrow" w:hAnsi="Arial Narrow"/>
          <w:color w:val="000000"/>
          <w:sz w:val="24"/>
          <w:szCs w:val="24"/>
        </w:rPr>
        <w:t>…………….</w:t>
      </w:r>
      <w:r w:rsidRPr="00F83536">
        <w:rPr>
          <w:rFonts w:ascii="Arial Narrow" w:hAnsi="Arial Narrow"/>
          <w:color w:val="000000"/>
          <w:sz w:val="24"/>
          <w:szCs w:val="24"/>
        </w:rPr>
        <w:t xml:space="preserve"> zł, </w:t>
      </w:r>
      <w:bookmarkStart w:id="3" w:name="_Hlk183517406"/>
      <w:r w:rsidRPr="00F83536">
        <w:rPr>
          <w:rFonts w:ascii="Arial Narrow" w:hAnsi="Arial Narrow"/>
          <w:color w:val="000000"/>
          <w:sz w:val="24"/>
          <w:szCs w:val="24"/>
        </w:rPr>
        <w:t>przy wykonaniu co najmniej 21% zakresu prac</w:t>
      </w:r>
      <w:bookmarkEnd w:id="3"/>
    </w:p>
    <w:p w14:paraId="6CA27B08" w14:textId="776A96AF" w:rsidR="00F83536" w:rsidRPr="00F83536" w:rsidRDefault="00F83536" w:rsidP="00F83536">
      <w:pPr>
        <w:pStyle w:val="Akapitzlist"/>
        <w:numPr>
          <w:ilvl w:val="0"/>
          <w:numId w:val="15"/>
        </w:numPr>
        <w:spacing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druga transza po wykonaniu II etapu prac, obejmująca prace o wartości </w:t>
      </w:r>
      <w:r w:rsidR="006A19B8">
        <w:rPr>
          <w:rFonts w:ascii="Arial Narrow" w:hAnsi="Arial Narrow"/>
          <w:color w:val="000000"/>
          <w:sz w:val="24"/>
          <w:szCs w:val="24"/>
        </w:rPr>
        <w:t>…………….</w:t>
      </w:r>
      <w:r w:rsidRPr="00F83536">
        <w:rPr>
          <w:rFonts w:ascii="Arial Narrow" w:hAnsi="Arial Narrow"/>
          <w:color w:val="000000"/>
          <w:sz w:val="24"/>
          <w:szCs w:val="24"/>
        </w:rPr>
        <w:t xml:space="preserve"> przy wykonaniu co najmniej 71% zakresu prac</w:t>
      </w:r>
    </w:p>
    <w:p w14:paraId="3056C1AA" w14:textId="59F9663B" w:rsidR="00F83536" w:rsidRPr="00F83536" w:rsidRDefault="00F83536" w:rsidP="00F83536">
      <w:pPr>
        <w:pStyle w:val="Akapitzlist"/>
        <w:numPr>
          <w:ilvl w:val="0"/>
          <w:numId w:val="15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trzecia transza po zakończeniu realizacji zadania i odbiorze końcowym przedmiotu umowy - obejmująca prace o wartości</w:t>
      </w:r>
      <w:r w:rsidR="006A19B8">
        <w:rPr>
          <w:rFonts w:ascii="Arial Narrow" w:hAnsi="Arial Narrow"/>
          <w:color w:val="000000"/>
          <w:sz w:val="24"/>
          <w:szCs w:val="24"/>
        </w:rPr>
        <w:t xml:space="preserve"> ………………….</w:t>
      </w:r>
      <w:r w:rsidRPr="00F83536">
        <w:rPr>
          <w:rFonts w:ascii="Arial Narrow" w:hAnsi="Arial Narrow"/>
          <w:color w:val="000000"/>
          <w:sz w:val="24"/>
          <w:szCs w:val="24"/>
        </w:rPr>
        <w:t xml:space="preserve"> zł przy wykonaniu 100 % zakresu prac.</w:t>
      </w:r>
    </w:p>
    <w:p w14:paraId="0B5075FF" w14:textId="77777777" w:rsidR="00F83536" w:rsidRPr="00F83536" w:rsidRDefault="00F83536" w:rsidP="00F83536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Zapłata faktur za wykonanie prac stanowiących przedmiot umowy, nastąpi na podstawie faktur wystawionych przez Wykonawcę, po sporządzeniu protokołów odbioru częściowego/końcowego, przy czym faktura winna być złożona nie później niż do 5 dni od daty zakończenia odbioru.</w:t>
      </w:r>
    </w:p>
    <w:p w14:paraId="28CB65F2" w14:textId="77777777" w:rsidR="00F83536" w:rsidRPr="00F83536" w:rsidRDefault="00F83536" w:rsidP="00F83536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Płatności będą zrealizowane przez Zamawiającego na konto bankowe Wykonawcy lub odpowiednio zaakceptowanego przez Zamawiającego Podwykonawcy lub dalszego Podwykonawcy, w terminie do 30 dni od daty otrzymania przez Zamawiającego prawidłowo wystawionej faktury.</w:t>
      </w:r>
    </w:p>
    <w:p w14:paraId="1E12B222" w14:textId="77777777" w:rsidR="00F83536" w:rsidRPr="00F83536" w:rsidRDefault="00F83536" w:rsidP="00F83536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 dokonanie zapłaty uważa się obciążenie rachunku Zamawiającego.</w:t>
      </w:r>
    </w:p>
    <w:p w14:paraId="4E488530" w14:textId="77777777" w:rsidR="00F83536" w:rsidRDefault="00F83536" w:rsidP="00F83536">
      <w:pPr>
        <w:pStyle w:val="Akapitzlist"/>
        <w:numPr>
          <w:ilvl w:val="0"/>
          <w:numId w:val="1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 nieterminową płatność faktury, Wykonawca ma prawo naliczyć odsetki ustawowe za opóźnienie.</w:t>
      </w:r>
    </w:p>
    <w:p w14:paraId="0C041396" w14:textId="77777777" w:rsidR="006A19B8" w:rsidRPr="00F83536" w:rsidRDefault="006A19B8" w:rsidP="006A19B8">
      <w:pPr>
        <w:pStyle w:val="Akapitzlist"/>
        <w:spacing w:line="276" w:lineRule="auto"/>
        <w:ind w:left="360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4F2A5D2D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6</w:t>
      </w:r>
    </w:p>
    <w:p w14:paraId="27455FEA" w14:textId="29E6B1A8" w:rsidR="00F83536" w:rsidRPr="00F83536" w:rsidRDefault="00F83536" w:rsidP="00F83536">
      <w:pPr>
        <w:pStyle w:val="Akapitzlist"/>
        <w:numPr>
          <w:ilvl w:val="0"/>
          <w:numId w:val="17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zgłosi zakończenie wszystkich prac konserwatorskich i gotowość do ich odbioru końcowego</w:t>
      </w:r>
      <w:r w:rsidR="00E57EB4">
        <w:rPr>
          <w:rFonts w:ascii="Arial Narrow" w:hAnsi="Arial Narrow"/>
          <w:color w:val="000000"/>
          <w:sz w:val="24"/>
          <w:szCs w:val="24"/>
        </w:rPr>
        <w:t>/częściowego</w:t>
      </w:r>
      <w:r w:rsidRPr="00F83536">
        <w:rPr>
          <w:rFonts w:ascii="Arial Narrow" w:hAnsi="Arial Narrow"/>
          <w:color w:val="000000"/>
          <w:sz w:val="24"/>
          <w:szCs w:val="24"/>
        </w:rPr>
        <w:t xml:space="preserve"> Zamawiającemu.</w:t>
      </w:r>
    </w:p>
    <w:p w14:paraId="2B7D624F" w14:textId="71E3965C" w:rsidR="00F83536" w:rsidRPr="00F83536" w:rsidRDefault="00F83536" w:rsidP="00F83536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Zamawiający wyznaczy i rozpocznie czynności odbioru w terminie 14 dni roboczych od daty zawiadomienia go przez Wykonawcę o osiągnięciu gotowości do odbioru końcowego</w:t>
      </w:r>
      <w:r w:rsidR="00E57EB4">
        <w:rPr>
          <w:rFonts w:ascii="Arial Narrow" w:hAnsi="Arial Narrow"/>
          <w:color w:val="000000"/>
          <w:sz w:val="24"/>
          <w:szCs w:val="24"/>
        </w:rPr>
        <w:t>/</w:t>
      </w:r>
      <w:proofErr w:type="spellStart"/>
      <w:r w:rsidR="00E57EB4">
        <w:rPr>
          <w:rFonts w:ascii="Arial Narrow" w:hAnsi="Arial Narrow"/>
          <w:color w:val="000000"/>
          <w:sz w:val="24"/>
          <w:szCs w:val="24"/>
        </w:rPr>
        <w:t>czesciowego</w:t>
      </w:r>
      <w:proofErr w:type="spellEnd"/>
      <w:r w:rsidRPr="00F83536">
        <w:rPr>
          <w:rFonts w:ascii="Arial Narrow" w:hAnsi="Arial Narrow"/>
          <w:color w:val="000000"/>
          <w:sz w:val="24"/>
          <w:szCs w:val="24"/>
        </w:rPr>
        <w:t>.</w:t>
      </w:r>
    </w:p>
    <w:p w14:paraId="0431436D" w14:textId="77777777" w:rsidR="00F83536" w:rsidRPr="00F83536" w:rsidRDefault="00F83536" w:rsidP="00F83536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Odbiór końcowy jest dokonywany po zakończeniu przez Wykonawcę wszystkich prac konserwatorskich składających się na przedmiot Umowy.</w:t>
      </w:r>
    </w:p>
    <w:p w14:paraId="70F44E17" w14:textId="634B8C44" w:rsidR="00F83536" w:rsidRPr="00F83536" w:rsidRDefault="00F83536" w:rsidP="00F83536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Odbiory </w:t>
      </w:r>
      <w:r w:rsidR="00E57EB4">
        <w:rPr>
          <w:rFonts w:ascii="Arial Narrow" w:hAnsi="Arial Narrow"/>
          <w:color w:val="000000"/>
          <w:sz w:val="24"/>
          <w:szCs w:val="24"/>
        </w:rPr>
        <w:t xml:space="preserve">częściowe i odbiór końcowy </w:t>
      </w:r>
      <w:r w:rsidRPr="00F83536">
        <w:rPr>
          <w:rFonts w:ascii="Arial Narrow" w:hAnsi="Arial Narrow"/>
          <w:color w:val="000000"/>
          <w:sz w:val="24"/>
          <w:szCs w:val="24"/>
        </w:rPr>
        <w:t>będą przeprowadzane komisyjnie przy udziale upoważnionych przedstawicieli Zamawiającego, upoważnionych przedstawicieli Wykonawcy oraz przedstawicieli Wojewódzkiego Konserwatora Zabytków.</w:t>
      </w:r>
    </w:p>
    <w:p w14:paraId="6764A99C" w14:textId="77777777" w:rsidR="00F83536" w:rsidRPr="00F83536" w:rsidRDefault="00F83536" w:rsidP="00F83536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 przypadku stwierdzenia w trakcie odbioru wad lub usterek, Zamawiający odmawia odbioru do czasu ich usunięcia, a Wykonawca usunie je na własny koszt w terminie wyznaczonym przez Zamawiającego.</w:t>
      </w:r>
    </w:p>
    <w:p w14:paraId="1BCBBD2F" w14:textId="77777777" w:rsidR="00F83536" w:rsidRPr="00F83536" w:rsidRDefault="00F83536" w:rsidP="00F83536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Zamawiający zobowiązany jest do dokonania lub odmowy dokonania odbioru końcowego, w terminie 7 dni od dnia rozpoczęcia tego odbioru. </w:t>
      </w:r>
    </w:p>
    <w:p w14:paraId="7225830C" w14:textId="77777777" w:rsidR="00F83536" w:rsidRPr="00F83536" w:rsidRDefault="00F83536" w:rsidP="00F83536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 przypadku stwierdzenia usterek procedura odbioru przedłuży się o czas usunięcia usterek.</w:t>
      </w:r>
    </w:p>
    <w:p w14:paraId="24214E6F" w14:textId="3981D1B6" w:rsidR="00F83536" w:rsidRDefault="00F83536" w:rsidP="00331C0F">
      <w:pPr>
        <w:pStyle w:val="Akapitzlist"/>
        <w:numPr>
          <w:ilvl w:val="0"/>
          <w:numId w:val="16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 datę wykonania przedmiotu umowy, uznaje się datę stwierdzoną w protokole odbioru końcowego przy udziale przedstawicieli: Zamawiającego, Wykonawcy i Wojewódzkiego Konserwatora Zabytków</w:t>
      </w:r>
      <w:r w:rsidRPr="00331C0F">
        <w:rPr>
          <w:rFonts w:ascii="Arial Narrow" w:hAnsi="Arial Narrow"/>
          <w:color w:val="000000"/>
          <w:sz w:val="24"/>
          <w:szCs w:val="24"/>
        </w:rPr>
        <w:t>.</w:t>
      </w:r>
    </w:p>
    <w:p w14:paraId="5C1CF337" w14:textId="77777777" w:rsidR="00331C0F" w:rsidRPr="00331C0F" w:rsidRDefault="00331C0F" w:rsidP="00331C0F">
      <w:pPr>
        <w:pStyle w:val="Akapitzlist"/>
        <w:spacing w:line="276" w:lineRule="auto"/>
        <w:ind w:left="360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2CCAC188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7</w:t>
      </w:r>
    </w:p>
    <w:p w14:paraId="796F43A3" w14:textId="7B36B0ED" w:rsidR="00F83536" w:rsidRPr="00F83536" w:rsidRDefault="00F83536" w:rsidP="00F83536">
      <w:pPr>
        <w:pStyle w:val="Akapitzlist"/>
        <w:numPr>
          <w:ilvl w:val="0"/>
          <w:numId w:val="19"/>
        </w:numPr>
        <w:spacing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oświadcza, ze jest ubezpieczony w zakresie prowadzonej działalności od odpowiedzialności cywilnej z suma ubezpieczenia nie niższą niż</w:t>
      </w: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 xml:space="preserve"> </w:t>
      </w:r>
      <w:r w:rsidR="006A19B8">
        <w:rPr>
          <w:rFonts w:ascii="Arial Narrow" w:hAnsi="Arial Narrow"/>
          <w:b/>
          <w:bCs/>
          <w:color w:val="000000"/>
          <w:sz w:val="24"/>
          <w:szCs w:val="24"/>
        </w:rPr>
        <w:t>50 000</w:t>
      </w: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 xml:space="preserve"> zł </w:t>
      </w:r>
      <w:r w:rsidRPr="00F83536">
        <w:rPr>
          <w:rFonts w:ascii="Arial Narrow" w:hAnsi="Arial Narrow"/>
          <w:color w:val="000000"/>
          <w:sz w:val="24"/>
          <w:szCs w:val="24"/>
        </w:rPr>
        <w:t>(słownie: pięćdziesiąt tysięcy złotych 00/100) oraz zobowiązuje się do posiadania nieprzerwalnej ochrony ubezpieczeniowej do czasu wygaśnięcia rękojmi, na warunkach nie gorszych niż w pierwotnej polisie. Wykonawca jest zobowiązany do okazania aktualnej polisy na każde wezwanie Zamawiającego.</w:t>
      </w:r>
    </w:p>
    <w:p w14:paraId="3C82BE20" w14:textId="77777777" w:rsidR="00F83536" w:rsidRPr="00F83536" w:rsidRDefault="00F83536" w:rsidP="00F83536">
      <w:pPr>
        <w:pStyle w:val="Akapitzlist"/>
        <w:numPr>
          <w:ilvl w:val="0"/>
          <w:numId w:val="18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W przypadku przedłużenia polisy, zawarcia nowej, wznawiania lub opłacania w ratach, wykonawca </w:t>
      </w:r>
      <w:r w:rsidRPr="00F83536">
        <w:rPr>
          <w:rFonts w:ascii="Arial Narrow" w:hAnsi="Arial Narrow"/>
          <w:color w:val="000000"/>
          <w:sz w:val="24"/>
          <w:szCs w:val="24"/>
        </w:rPr>
        <w:lastRenderedPageBreak/>
        <w:t>każdorazowo dostarczy niezwłocznie Zmawiającemu potwierdzenie jej opłacenia wraz z kopią polisy</w:t>
      </w:r>
    </w:p>
    <w:p w14:paraId="7EC4997A" w14:textId="77777777" w:rsidR="00F83536" w:rsidRDefault="00F83536" w:rsidP="00F83536">
      <w:pPr>
        <w:pStyle w:val="Akapitzlist"/>
        <w:numPr>
          <w:ilvl w:val="0"/>
          <w:numId w:val="18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bez wezwania na 7 dni przed wygaśnięciem dotychczasowej polisy, o której mowa wyżej dostarczy Parafii polisę obejmująca nowy okres, wraz z potwierdzeniem jej opłacenia.</w:t>
      </w:r>
    </w:p>
    <w:p w14:paraId="19F784C4" w14:textId="77777777" w:rsidR="006A19B8" w:rsidRPr="00F83536" w:rsidRDefault="006A19B8" w:rsidP="006A19B8">
      <w:pPr>
        <w:pStyle w:val="Akapitzlist"/>
        <w:spacing w:line="276" w:lineRule="auto"/>
        <w:ind w:left="360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5740E4F0" w14:textId="77777777" w:rsidR="00F83536" w:rsidRPr="00A02853" w:rsidRDefault="00F83536" w:rsidP="00F83536">
      <w:pPr>
        <w:spacing w:line="276" w:lineRule="auto"/>
        <w:jc w:val="center"/>
        <w:rPr>
          <w:rFonts w:ascii="Arial Narrow" w:hAnsi="Arial Narrow"/>
          <w:b/>
          <w:bCs/>
          <w:sz w:val="24"/>
          <w:szCs w:val="24"/>
        </w:rPr>
      </w:pPr>
      <w:r w:rsidRPr="00A02853">
        <w:rPr>
          <w:rFonts w:ascii="Arial Narrow" w:hAnsi="Arial Narrow"/>
          <w:b/>
          <w:bCs/>
          <w:sz w:val="24"/>
          <w:szCs w:val="24"/>
        </w:rPr>
        <w:t>§ 8</w:t>
      </w:r>
    </w:p>
    <w:p w14:paraId="6F9BC2B2" w14:textId="152D2FC3" w:rsidR="00F83536" w:rsidRPr="00A02853" w:rsidRDefault="00F83536" w:rsidP="00F83536">
      <w:pPr>
        <w:pStyle w:val="Akapitzlist"/>
        <w:numPr>
          <w:ilvl w:val="0"/>
          <w:numId w:val="21"/>
        </w:numPr>
        <w:spacing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A02853">
        <w:rPr>
          <w:rFonts w:ascii="Arial Narrow" w:hAnsi="Arial Narrow"/>
          <w:sz w:val="24"/>
          <w:szCs w:val="24"/>
        </w:rPr>
        <w:t xml:space="preserve">Wykonawca wnosi zabezpieczenie należytego wykonania umowy w formie pieniężnej w wysokości </w:t>
      </w:r>
      <w:r w:rsidR="00A02853" w:rsidRPr="00A02853">
        <w:rPr>
          <w:rFonts w:ascii="Arial Narrow" w:hAnsi="Arial Narrow"/>
          <w:sz w:val="24"/>
          <w:szCs w:val="24"/>
        </w:rPr>
        <w:t>5</w:t>
      </w:r>
      <w:r w:rsidRPr="00A02853">
        <w:rPr>
          <w:rFonts w:ascii="Arial Narrow" w:hAnsi="Arial Narrow"/>
          <w:sz w:val="24"/>
          <w:szCs w:val="24"/>
        </w:rPr>
        <w:t xml:space="preserve">% wynagrodzenia brutto, określonego w § </w:t>
      </w:r>
      <w:r w:rsidR="00331C0F">
        <w:rPr>
          <w:rFonts w:ascii="Arial Narrow" w:hAnsi="Arial Narrow"/>
          <w:sz w:val="24"/>
          <w:szCs w:val="24"/>
        </w:rPr>
        <w:t>5</w:t>
      </w:r>
      <w:r w:rsidRPr="00A02853">
        <w:rPr>
          <w:rFonts w:ascii="Arial Narrow" w:hAnsi="Arial Narrow"/>
          <w:sz w:val="24"/>
          <w:szCs w:val="24"/>
        </w:rPr>
        <w:t xml:space="preserve"> ust. 1, tj. kwotę </w:t>
      </w:r>
      <w:r w:rsidR="00A02853" w:rsidRPr="00A02853">
        <w:rPr>
          <w:rFonts w:ascii="Arial Narrow" w:hAnsi="Arial Narrow"/>
          <w:sz w:val="24"/>
          <w:szCs w:val="24"/>
        </w:rPr>
        <w:t>………………..</w:t>
      </w:r>
      <w:r w:rsidRPr="00A02853">
        <w:rPr>
          <w:rFonts w:ascii="Arial Narrow" w:hAnsi="Arial Narrow"/>
          <w:sz w:val="24"/>
          <w:szCs w:val="24"/>
        </w:rPr>
        <w:t xml:space="preserve"> zł (słownie: </w:t>
      </w:r>
      <w:r w:rsidR="00A02853" w:rsidRPr="00A02853">
        <w:rPr>
          <w:rFonts w:ascii="Arial Narrow" w:hAnsi="Arial Narrow"/>
          <w:sz w:val="24"/>
          <w:szCs w:val="24"/>
        </w:rPr>
        <w:t>……………..</w:t>
      </w:r>
      <w:r w:rsidRPr="00A02853">
        <w:rPr>
          <w:rFonts w:ascii="Arial Narrow" w:hAnsi="Arial Narrow"/>
          <w:sz w:val="24"/>
          <w:szCs w:val="24"/>
        </w:rPr>
        <w:t>)</w:t>
      </w:r>
    </w:p>
    <w:p w14:paraId="45891C00" w14:textId="77777777" w:rsidR="00F83536" w:rsidRPr="00A02853" w:rsidRDefault="00F83536" w:rsidP="00F83536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A02853">
        <w:rPr>
          <w:rFonts w:ascii="Arial Narrow" w:hAnsi="Arial Narrow"/>
          <w:sz w:val="24"/>
          <w:szCs w:val="24"/>
        </w:rPr>
        <w:t>Wniesione przez Wykonawcę zabezpieczenie jest przeznaczone na pokrycie roszczeń z tytułu niewykonania lub nienależytego wykonania umowy.</w:t>
      </w:r>
    </w:p>
    <w:p w14:paraId="38041739" w14:textId="22198F76" w:rsidR="00F83536" w:rsidRPr="00A02853" w:rsidRDefault="00F83536" w:rsidP="00F83536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A02853">
        <w:rPr>
          <w:rFonts w:ascii="Arial Narrow" w:hAnsi="Arial Narrow"/>
          <w:sz w:val="24"/>
          <w:szCs w:val="24"/>
        </w:rPr>
        <w:t>Zabezpieczenie należytego wykonania umowy zostanie zwolnione w 100% zabezpieczenia w</w:t>
      </w:r>
      <w:r w:rsidR="00A02853" w:rsidRPr="00A02853">
        <w:rPr>
          <w:rFonts w:ascii="Arial Narrow" w:hAnsi="Arial Narrow"/>
          <w:sz w:val="24"/>
          <w:szCs w:val="24"/>
        </w:rPr>
        <w:t> </w:t>
      </w:r>
      <w:r w:rsidRPr="00A02853">
        <w:rPr>
          <w:rFonts w:ascii="Arial Narrow" w:hAnsi="Arial Narrow"/>
          <w:sz w:val="24"/>
          <w:szCs w:val="24"/>
        </w:rPr>
        <w:t>terminie 30 dni od dnia wykonania zamówienia i uznania przez Zamawiającego za należycie wykonane.</w:t>
      </w:r>
    </w:p>
    <w:p w14:paraId="0FFBBCC7" w14:textId="77777777" w:rsidR="00F83536" w:rsidRPr="00A02853" w:rsidRDefault="00F83536" w:rsidP="00F83536">
      <w:pPr>
        <w:pStyle w:val="Akapitzlist"/>
        <w:numPr>
          <w:ilvl w:val="0"/>
          <w:numId w:val="20"/>
        </w:numPr>
        <w:spacing w:line="276" w:lineRule="auto"/>
        <w:contextualSpacing w:val="0"/>
        <w:jc w:val="both"/>
        <w:rPr>
          <w:rFonts w:ascii="Arial Narrow" w:hAnsi="Arial Narrow"/>
          <w:sz w:val="24"/>
          <w:szCs w:val="24"/>
        </w:rPr>
      </w:pPr>
      <w:r w:rsidRPr="00A02853">
        <w:rPr>
          <w:rFonts w:ascii="Arial Narrow" w:hAnsi="Arial Narrow"/>
          <w:sz w:val="24"/>
          <w:szCs w:val="24"/>
        </w:rPr>
        <w:t>Zabezpieczenie należytego wykonania umowy wniesione w pieniądzu zostanie zwrócone Wykonawcy wraz z odsetkami wynikającymi z umowy rachunku bankowego, na którym było ono przechowywane, pomniejszone o koszty prowadzenia rachunku oraz prowizji banku za przelew pieniędzy na rachunek Wykonawcy.</w:t>
      </w:r>
    </w:p>
    <w:p w14:paraId="510E37B4" w14:textId="77777777" w:rsidR="00A02853" w:rsidRPr="00B95160" w:rsidRDefault="00A02853" w:rsidP="00A02853">
      <w:pPr>
        <w:pStyle w:val="Akapitzlist"/>
        <w:spacing w:line="276" w:lineRule="auto"/>
        <w:ind w:left="360"/>
        <w:contextualSpacing w:val="0"/>
        <w:jc w:val="both"/>
        <w:rPr>
          <w:rFonts w:ascii="Arial Narrow" w:hAnsi="Arial Narrow"/>
          <w:color w:val="FF0000"/>
          <w:sz w:val="24"/>
          <w:szCs w:val="24"/>
        </w:rPr>
      </w:pPr>
    </w:p>
    <w:p w14:paraId="4785D451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9</w:t>
      </w:r>
    </w:p>
    <w:p w14:paraId="742EFFD7" w14:textId="77777777" w:rsidR="00F83536" w:rsidRPr="00F83536" w:rsidRDefault="00F83536" w:rsidP="00F83536">
      <w:pPr>
        <w:pStyle w:val="Akapitzlist"/>
        <w:numPr>
          <w:ilvl w:val="0"/>
          <w:numId w:val="2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 niewykonanie lub nienależyte wykonanie przedmiotu umowy strony będą płacić następujące kary umowne:</w:t>
      </w:r>
    </w:p>
    <w:p w14:paraId="4A19C1D5" w14:textId="77777777" w:rsidR="00F83536" w:rsidRPr="00F83536" w:rsidRDefault="00F83536" w:rsidP="00F83536">
      <w:pPr>
        <w:pStyle w:val="Akapitzlist"/>
        <w:numPr>
          <w:ilvl w:val="0"/>
          <w:numId w:val="24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Zamawiający może żądać od Wykonawcy zapłaty kar umownych w następujących przypadkach:</w:t>
      </w:r>
    </w:p>
    <w:p w14:paraId="592DE36A" w14:textId="56FE2C2E" w:rsidR="00F83536" w:rsidRPr="00F83536" w:rsidRDefault="00F83536" w:rsidP="00F83536">
      <w:pPr>
        <w:pStyle w:val="Akapitzlist"/>
        <w:numPr>
          <w:ilvl w:val="0"/>
          <w:numId w:val="26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za każdy dzień </w:t>
      </w:r>
      <w:r w:rsidR="00D76299">
        <w:rPr>
          <w:rFonts w:ascii="Arial Narrow" w:hAnsi="Arial Narrow"/>
          <w:color w:val="000000"/>
          <w:sz w:val="24"/>
          <w:szCs w:val="24"/>
        </w:rPr>
        <w:t>zwłoki</w:t>
      </w:r>
      <w:r w:rsidRPr="00F83536">
        <w:rPr>
          <w:rFonts w:ascii="Arial Narrow" w:hAnsi="Arial Narrow"/>
          <w:color w:val="000000"/>
          <w:sz w:val="24"/>
          <w:szCs w:val="24"/>
        </w:rPr>
        <w:t xml:space="preserve"> w wykonaniu przedmiotu umowy - w wysokości 0,2 % wynagrodzenia umownego określonego w § </w:t>
      </w:r>
      <w:r w:rsidR="008533FA">
        <w:rPr>
          <w:rFonts w:ascii="Arial Narrow" w:hAnsi="Arial Narrow"/>
          <w:color w:val="000000"/>
          <w:sz w:val="24"/>
          <w:szCs w:val="24"/>
        </w:rPr>
        <w:t xml:space="preserve">5 </w:t>
      </w:r>
      <w:r w:rsidRPr="00F83536">
        <w:rPr>
          <w:rFonts w:ascii="Arial Narrow" w:hAnsi="Arial Narrow"/>
          <w:color w:val="000000"/>
          <w:sz w:val="24"/>
          <w:szCs w:val="24"/>
        </w:rPr>
        <w:t>ust. 1;</w:t>
      </w:r>
    </w:p>
    <w:p w14:paraId="507A4DF2" w14:textId="28EA1CE9" w:rsidR="00F83536" w:rsidRPr="00F83536" w:rsidRDefault="00F83536" w:rsidP="00F83536">
      <w:pPr>
        <w:pStyle w:val="Akapitzlist"/>
        <w:numPr>
          <w:ilvl w:val="0"/>
          <w:numId w:val="25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w przypadku odstąpienia od umowy przez Zamawiającego z przyczyn leżących po stronie Wykonawcy - w wysokości 10% wynagrodzenia umownego określonego w § </w:t>
      </w:r>
      <w:r w:rsidR="008533FA">
        <w:rPr>
          <w:rFonts w:ascii="Arial Narrow" w:hAnsi="Arial Narrow"/>
          <w:color w:val="000000"/>
          <w:sz w:val="24"/>
          <w:szCs w:val="24"/>
        </w:rPr>
        <w:t>5</w:t>
      </w:r>
      <w:r w:rsidRPr="00F83536">
        <w:rPr>
          <w:rFonts w:ascii="Arial Narrow" w:hAnsi="Arial Narrow"/>
          <w:color w:val="000000"/>
          <w:sz w:val="24"/>
          <w:szCs w:val="24"/>
        </w:rPr>
        <w:t xml:space="preserve"> ust. 1;</w:t>
      </w:r>
    </w:p>
    <w:p w14:paraId="7F0D2117" w14:textId="01F69E75" w:rsidR="00F83536" w:rsidRPr="00F83536" w:rsidRDefault="00F83536" w:rsidP="00F83536">
      <w:pPr>
        <w:pStyle w:val="Akapitzlist"/>
        <w:numPr>
          <w:ilvl w:val="0"/>
          <w:numId w:val="25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za </w:t>
      </w:r>
      <w:r w:rsidR="00D76299">
        <w:rPr>
          <w:rFonts w:ascii="Arial Narrow" w:hAnsi="Arial Narrow"/>
          <w:color w:val="000000"/>
          <w:sz w:val="24"/>
          <w:szCs w:val="24"/>
        </w:rPr>
        <w:t>zwłokę</w:t>
      </w:r>
      <w:r w:rsidRPr="00F83536">
        <w:rPr>
          <w:rFonts w:ascii="Arial Narrow" w:hAnsi="Arial Narrow"/>
          <w:color w:val="000000"/>
          <w:sz w:val="24"/>
          <w:szCs w:val="24"/>
        </w:rPr>
        <w:t xml:space="preserve"> w usunięciu wad stwierdzonych przy odbiorze lub w okresie gwarancji lub rękojmi – w wysokości 0,2 % wynagrodzenia za każdy dzień </w:t>
      </w:r>
      <w:r w:rsidR="00D76299">
        <w:rPr>
          <w:rFonts w:ascii="Arial Narrow" w:hAnsi="Arial Narrow"/>
          <w:color w:val="000000"/>
          <w:sz w:val="24"/>
          <w:szCs w:val="24"/>
        </w:rPr>
        <w:t>zwłoki liczonej</w:t>
      </w:r>
      <w:r w:rsidRPr="00F83536">
        <w:rPr>
          <w:rFonts w:ascii="Arial Narrow" w:hAnsi="Arial Narrow"/>
          <w:color w:val="000000"/>
          <w:sz w:val="24"/>
          <w:szCs w:val="24"/>
        </w:rPr>
        <w:t xml:space="preserve"> od dnia wyznaczonego na usunięcie wad.</w:t>
      </w:r>
    </w:p>
    <w:p w14:paraId="35BB69F0" w14:textId="278B1D4F" w:rsidR="00F83536" w:rsidRPr="00F83536" w:rsidRDefault="00F83536" w:rsidP="00F83536">
      <w:pPr>
        <w:pStyle w:val="Akapitzlist"/>
        <w:numPr>
          <w:ilvl w:val="0"/>
          <w:numId w:val="2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 razie wystąpienia istotnej zmiany okoliczności powodującej, że wykonanie umowy nie leży w</w:t>
      </w:r>
      <w:r w:rsidR="00445C54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interesie Zamawiającego, czego nie można było przewidzieć w chwili zawarcia umowy, Zamawiający może odstąpić od umowy w terminie 7 dni od powzięcia wiadomości o powyższych okolicznościach. W takim wypadku Wykonawca może żądać jedynie wynagrodzenia należnego mu z</w:t>
      </w:r>
      <w:r w:rsidR="003204E1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tytułu wykonania części przedmiotu umowy.</w:t>
      </w:r>
    </w:p>
    <w:p w14:paraId="71DBFC51" w14:textId="77777777" w:rsidR="00F83536" w:rsidRPr="00F83536" w:rsidRDefault="00F83536" w:rsidP="00F83536">
      <w:pPr>
        <w:pStyle w:val="Akapitzlist"/>
        <w:numPr>
          <w:ilvl w:val="0"/>
          <w:numId w:val="2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 wypadku odstąpienia od umowy, Wykonawcę oraz Zamawiającego obciążają następujące obowiązki:</w:t>
      </w:r>
    </w:p>
    <w:p w14:paraId="1F6BB15B" w14:textId="77777777" w:rsidR="00F83536" w:rsidRPr="00F83536" w:rsidRDefault="00F83536" w:rsidP="00F83536">
      <w:pPr>
        <w:pStyle w:val="Akapitzlist"/>
        <w:numPr>
          <w:ilvl w:val="0"/>
          <w:numId w:val="28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zabezpieczy przerwane prace konserwatorsko-restauratorskie w zakresie obustronnie uzgodnionym na koszt tej strony, z której to winy nastąpiło odstąpienie od umowy,</w:t>
      </w:r>
    </w:p>
    <w:p w14:paraId="017FA257" w14:textId="3554771C" w:rsidR="00F83536" w:rsidRPr="00F83536" w:rsidRDefault="00F83536" w:rsidP="00F83536">
      <w:pPr>
        <w:pStyle w:val="Akapitzlist"/>
        <w:numPr>
          <w:ilvl w:val="0"/>
          <w:numId w:val="27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odstąpienie od umowy nastąpiło z przyczyn, za które Wykonawca nie odpowiada, w terminie 5</w:t>
      </w:r>
      <w:r w:rsidR="00261A6F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dni od daty zgłoszenia, o którym mowa powyżej, Wykonawca przy udziale Zamawiającego sporządzi szczegółowy protokół inwentaryzacji prac konserwatorsko-restauratorskich w toku wraz z zestawieniem wartości wykonanych prac według stanu na dzień odstąpienia - protokół inwentaryzacji prac w toku stanowić będzie podstawę do wystawienia faktury VAT przez Wykonawcę,</w:t>
      </w:r>
    </w:p>
    <w:p w14:paraId="18839283" w14:textId="77777777" w:rsidR="00F83536" w:rsidRPr="00F83536" w:rsidRDefault="00F83536" w:rsidP="00F83536">
      <w:pPr>
        <w:pStyle w:val="Akapitzlist"/>
        <w:numPr>
          <w:ilvl w:val="0"/>
          <w:numId w:val="2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Zamawiający w razie odstąpienia od umowy z przyczyn, za które Wykonawca nie odpowiada, </w:t>
      </w:r>
      <w:r w:rsidRPr="00F83536">
        <w:rPr>
          <w:rFonts w:ascii="Arial Narrow" w:hAnsi="Arial Narrow"/>
          <w:color w:val="000000"/>
          <w:sz w:val="24"/>
          <w:szCs w:val="24"/>
        </w:rPr>
        <w:lastRenderedPageBreak/>
        <w:t>obowiązany jest do dokonania odbioru prac konserwatorsko-restauratorskich przerwanych oraz przejęcia od Wykonawcy terenu prac konserwatorsko-restauratorskich w terminie 10 dni od daty odstąpienia oraz do zapłaty wynagrodzenia za prace konserwatorsko-restauratorskie, które zostały wykonane do dnia odstąpienia.</w:t>
      </w:r>
    </w:p>
    <w:p w14:paraId="0A987A32" w14:textId="77777777" w:rsidR="00F83536" w:rsidRPr="00F83536" w:rsidRDefault="00F83536" w:rsidP="00F83536">
      <w:pPr>
        <w:pStyle w:val="Akapitzlist"/>
        <w:numPr>
          <w:ilvl w:val="0"/>
          <w:numId w:val="2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Zamawiający potrąca kwotę kary umownej z wynagrodzenia należnego Wykonawcy. Wykonawca wyraża zgodę na potrącenie kary umownej z wystawionej faktury.</w:t>
      </w:r>
    </w:p>
    <w:p w14:paraId="16947D89" w14:textId="77777777" w:rsidR="00F83536" w:rsidRPr="00F83536" w:rsidRDefault="00F83536" w:rsidP="00F83536">
      <w:pPr>
        <w:pStyle w:val="Akapitzlist"/>
        <w:numPr>
          <w:ilvl w:val="0"/>
          <w:numId w:val="2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nie może przenieść na rzecz osób trzecich wierzytelności wynikającej z niniejszej umowy.</w:t>
      </w:r>
    </w:p>
    <w:p w14:paraId="59A0B6CA" w14:textId="77777777" w:rsidR="00F83536" w:rsidRDefault="00F83536" w:rsidP="00F83536">
      <w:pPr>
        <w:pStyle w:val="Akapitzlist"/>
        <w:numPr>
          <w:ilvl w:val="0"/>
          <w:numId w:val="2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Zamawiający może żądać od Wykonawcy zapłaty odszkodowania przenoszącego wysokość zastrzeżonej kary umownej na zasadach ogólnych Kodeksu cywilnego.</w:t>
      </w:r>
    </w:p>
    <w:p w14:paraId="52DD9EC8" w14:textId="77777777" w:rsidR="006A19B8" w:rsidRPr="00F83536" w:rsidRDefault="006A19B8" w:rsidP="006A19B8">
      <w:pPr>
        <w:pStyle w:val="Akapitzlist"/>
        <w:spacing w:line="276" w:lineRule="auto"/>
        <w:ind w:left="360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0591468E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10</w:t>
      </w:r>
    </w:p>
    <w:p w14:paraId="314C653E" w14:textId="77777777" w:rsid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Każdej ze stron umowy przysługuje prawo jej rozwiązania z zachowaniem dwutygodniowego okresu wypowiedzenia.</w:t>
      </w:r>
    </w:p>
    <w:p w14:paraId="63C37A58" w14:textId="77777777" w:rsidR="006A19B8" w:rsidRPr="00F83536" w:rsidRDefault="006A19B8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14:paraId="5AD4C314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11</w:t>
      </w:r>
    </w:p>
    <w:p w14:paraId="2F4CC204" w14:textId="78F80BDA" w:rsidR="00F83536" w:rsidRPr="00F83536" w:rsidRDefault="00F83536" w:rsidP="00F83536">
      <w:pPr>
        <w:pStyle w:val="Akapitzlist"/>
        <w:numPr>
          <w:ilvl w:val="0"/>
          <w:numId w:val="30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Wykonawca udziela Zamawiającemu na przedmiot umowy pisemnej gwarancji na okres </w:t>
      </w:r>
      <w:r w:rsidR="00A02853" w:rsidRPr="00A02853">
        <w:rPr>
          <w:rFonts w:ascii="Arial Narrow" w:hAnsi="Arial Narrow"/>
          <w:sz w:val="24"/>
          <w:szCs w:val="24"/>
        </w:rPr>
        <w:t xml:space="preserve">60 </w:t>
      </w:r>
      <w:r w:rsidRPr="00A02853">
        <w:rPr>
          <w:rFonts w:ascii="Arial Narrow" w:hAnsi="Arial Narrow"/>
          <w:sz w:val="24"/>
          <w:szCs w:val="24"/>
        </w:rPr>
        <w:t xml:space="preserve">miesięcy </w:t>
      </w:r>
      <w:r w:rsidRPr="00F83536">
        <w:rPr>
          <w:rFonts w:ascii="Arial Narrow" w:hAnsi="Arial Narrow"/>
          <w:color w:val="000000"/>
          <w:sz w:val="24"/>
          <w:szCs w:val="24"/>
        </w:rPr>
        <w:t>od dnia podpisania protokołu odbioru bez uwag.</w:t>
      </w:r>
    </w:p>
    <w:p w14:paraId="2EBBCE93" w14:textId="359E9D5D" w:rsidR="00F83536" w:rsidRPr="00F83536" w:rsidRDefault="00F83536" w:rsidP="00F83536">
      <w:pPr>
        <w:pStyle w:val="Akapitzlist"/>
        <w:numPr>
          <w:ilvl w:val="0"/>
          <w:numId w:val="2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Gwarancja obejmuje usuwanie wszelkich wad i usterek tkwiących w przedmiocie zamówienia w</w:t>
      </w:r>
      <w:r w:rsidR="006A19B8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momencie odbioru jak i powstałych w okresie gwarancji,</w:t>
      </w:r>
    </w:p>
    <w:p w14:paraId="75F09CF0" w14:textId="77777777" w:rsidR="00F83536" w:rsidRPr="00F83536" w:rsidRDefault="00F83536" w:rsidP="00F83536">
      <w:pPr>
        <w:pStyle w:val="Akapitzlist"/>
        <w:numPr>
          <w:ilvl w:val="0"/>
          <w:numId w:val="2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Wezwanie na przegląd gwarancyjny zostanie przesłane Wykonawcy w formie pisemnej. Na okoliczność przeglądu gwarancyjnego zostanie sporządzony protokół.</w:t>
      </w:r>
    </w:p>
    <w:p w14:paraId="2AC1A497" w14:textId="77777777" w:rsidR="00F83536" w:rsidRPr="00F83536" w:rsidRDefault="00F83536" w:rsidP="00F83536">
      <w:pPr>
        <w:pStyle w:val="Akapitzlist"/>
        <w:numPr>
          <w:ilvl w:val="0"/>
          <w:numId w:val="2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 przypadku stwierdzenia wad i usterek podczas przeglądu gwarancyjnego Wykonawca zobowiązuje się do usunięcia wad i usterek w terminie 14 dni od daty sporządzenia protokołu z przeglądu gwarancyjnego.</w:t>
      </w:r>
    </w:p>
    <w:p w14:paraId="61D40301" w14:textId="77777777" w:rsidR="00F83536" w:rsidRPr="00F83536" w:rsidRDefault="00F83536" w:rsidP="00F83536">
      <w:pPr>
        <w:pStyle w:val="Akapitzlist"/>
        <w:numPr>
          <w:ilvl w:val="0"/>
          <w:numId w:val="2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Nie podlegają uprawnieniom z tytułu gwarancji wady i usterki powstałe wskutek działania siły wyższej albo wyłącznie z winy użytkownika lub osoby trzeciej, za którą Wykonawca nie ponosi odpowiedzialności.</w:t>
      </w:r>
    </w:p>
    <w:p w14:paraId="1D842883" w14:textId="77777777" w:rsidR="00F83536" w:rsidRPr="00F83536" w:rsidRDefault="00F83536" w:rsidP="00F83536">
      <w:pPr>
        <w:pStyle w:val="Akapitzlist"/>
        <w:numPr>
          <w:ilvl w:val="0"/>
          <w:numId w:val="2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 okresie gwarancji Wykonawca zobowiązuje się do bezpłatnego usunięcia wad i usterek w terminie 14 dni licząc od daty pisemnego (listem lub korespondencją elektroniczną) powiadomienia przez Zamawiającego. Okres gwarancji zostanie przedłużony o czas naprawy.</w:t>
      </w:r>
    </w:p>
    <w:p w14:paraId="7212F9AF" w14:textId="77777777" w:rsidR="00F83536" w:rsidRPr="00F83536" w:rsidRDefault="00F83536" w:rsidP="00F83536">
      <w:pPr>
        <w:pStyle w:val="Akapitzlist"/>
        <w:numPr>
          <w:ilvl w:val="0"/>
          <w:numId w:val="2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Zamawiający ma prawo dochodzić uprawnień z tytułu rękojmi za wady, niezależnie od uprawnień wynikających z gwarancji.</w:t>
      </w:r>
    </w:p>
    <w:p w14:paraId="5D01B572" w14:textId="77777777" w:rsidR="00F83536" w:rsidRDefault="00F83536" w:rsidP="00F83536">
      <w:pPr>
        <w:pStyle w:val="Akapitzlist"/>
        <w:numPr>
          <w:ilvl w:val="0"/>
          <w:numId w:val="29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Wykonawca odpowiada za wady w wykonaniu przedmiotu umowy również po okresie rękojmi, jeżeli Zamawiający zawiadomi Wykonawcę o wadzie przed upływem okresu rękojmi.</w:t>
      </w:r>
    </w:p>
    <w:p w14:paraId="405271ED" w14:textId="77777777" w:rsidR="006A19B8" w:rsidRPr="00F83536" w:rsidRDefault="006A19B8" w:rsidP="006A19B8">
      <w:pPr>
        <w:pStyle w:val="Akapitzlist"/>
        <w:spacing w:line="276" w:lineRule="auto"/>
        <w:ind w:left="360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259AAE75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12</w:t>
      </w:r>
    </w:p>
    <w:p w14:paraId="3A238264" w14:textId="3FB0E9B7" w:rsidR="00F83536" w:rsidRPr="00F83536" w:rsidRDefault="00F83536" w:rsidP="00F83536">
      <w:pPr>
        <w:pStyle w:val="Akapitzlist"/>
        <w:numPr>
          <w:ilvl w:val="0"/>
          <w:numId w:val="32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 xml:space="preserve">Nadzór nad realizacją prac ze strony Zamawiającego pełnić będzie </w:t>
      </w:r>
      <w:r w:rsidR="006A19B8">
        <w:rPr>
          <w:rFonts w:ascii="Arial Narrow" w:hAnsi="Arial Narrow"/>
          <w:color w:val="000000"/>
          <w:sz w:val="24"/>
          <w:szCs w:val="24"/>
        </w:rPr>
        <w:t>……………..</w:t>
      </w:r>
    </w:p>
    <w:p w14:paraId="7F4DFF88" w14:textId="5332887E" w:rsidR="00F83536" w:rsidRPr="00F83536" w:rsidRDefault="00F83536" w:rsidP="00F83536">
      <w:pPr>
        <w:pStyle w:val="Akapitzlist"/>
        <w:numPr>
          <w:ilvl w:val="0"/>
          <w:numId w:val="31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Nadzór nad realizacją prac ze strony Wykonawcy pełni</w:t>
      </w:r>
      <w:r w:rsidR="006A19B8">
        <w:rPr>
          <w:rFonts w:ascii="Arial Narrow" w:hAnsi="Arial Narrow"/>
          <w:color w:val="000000"/>
          <w:sz w:val="24"/>
          <w:szCs w:val="24"/>
        </w:rPr>
        <w:t>ć będzie ……………………</w:t>
      </w:r>
    </w:p>
    <w:p w14:paraId="6E50F000" w14:textId="77777777" w:rsidR="00F83536" w:rsidRPr="00F83536" w:rsidRDefault="00F83536" w:rsidP="00F83536">
      <w:pPr>
        <w:pStyle w:val="Akapitzlist"/>
        <w:spacing w:line="276" w:lineRule="auto"/>
        <w:ind w:left="360"/>
        <w:jc w:val="both"/>
        <w:rPr>
          <w:rFonts w:ascii="Arial Narrow" w:hAnsi="Arial Narrow"/>
          <w:color w:val="000000"/>
          <w:sz w:val="24"/>
          <w:szCs w:val="24"/>
        </w:rPr>
      </w:pPr>
    </w:p>
    <w:p w14:paraId="321429E9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13</w:t>
      </w:r>
    </w:p>
    <w:p w14:paraId="4A989780" w14:textId="77777777" w:rsid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Wszelkie zmiany niniejszej Umowy, dla swojej ważności, wymagają zachowania formy pisemnej pod rygorem nieważności i potwierdzenia przyjęcia jej przez obie strony.</w:t>
      </w:r>
    </w:p>
    <w:p w14:paraId="4667D9DA" w14:textId="77777777" w:rsidR="006A19B8" w:rsidRPr="00F83536" w:rsidRDefault="006A19B8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p w14:paraId="5AF8EAC1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lastRenderedPageBreak/>
        <w:t>§ 14</w:t>
      </w:r>
    </w:p>
    <w:p w14:paraId="1A52E57A" w14:textId="151F87F0" w:rsidR="00F83536" w:rsidRPr="00F83536" w:rsidRDefault="00F83536" w:rsidP="00F83536">
      <w:pPr>
        <w:pStyle w:val="Akapitzlist"/>
        <w:numPr>
          <w:ilvl w:val="0"/>
          <w:numId w:val="34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Zamawiający zobowiązuje się do poddania ewentualnych sporów w relacjach z</w:t>
      </w:r>
      <w:r w:rsidR="006A19B8">
        <w:rPr>
          <w:rFonts w:ascii="Arial Narrow" w:hAnsi="Arial Narrow"/>
          <w:color w:val="000000"/>
          <w:sz w:val="24"/>
          <w:szCs w:val="24"/>
        </w:rPr>
        <w:t> </w:t>
      </w:r>
      <w:r w:rsidRPr="00F83536">
        <w:rPr>
          <w:rFonts w:ascii="Arial Narrow" w:hAnsi="Arial Narrow"/>
          <w:color w:val="000000"/>
          <w:sz w:val="24"/>
          <w:szCs w:val="24"/>
        </w:rPr>
        <w:t>Wykonawcą/Wykonawcami o roszczenia cywilnoprawne w sprawach, w których zawarcie ugody jest dopuszczalne, mediacjom lub innemu polubownemu rozwiązaniu sporu przed Sądem Polubownym przy Prokuratorii Generalnej Rzeczypospolitej Polskiej, wybranym mediatorem albo osobą prowadzącą inne polubowne rozwiązanie sporu.</w:t>
      </w:r>
    </w:p>
    <w:p w14:paraId="793A3A5B" w14:textId="77777777" w:rsidR="00F83536" w:rsidRPr="00F83536" w:rsidRDefault="00F83536" w:rsidP="00F83536">
      <w:pPr>
        <w:pStyle w:val="Akapitzlist"/>
        <w:numPr>
          <w:ilvl w:val="0"/>
          <w:numId w:val="3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 sprawach nie uregulowanych niniejszą umową mają zastosowanie przepisy Kodeksu Cywilnego.</w:t>
      </w:r>
    </w:p>
    <w:p w14:paraId="49DDA85F" w14:textId="77777777" w:rsidR="00F83536" w:rsidRDefault="00F83536" w:rsidP="00F83536">
      <w:pPr>
        <w:pStyle w:val="Akapitzlist"/>
        <w:numPr>
          <w:ilvl w:val="0"/>
          <w:numId w:val="33"/>
        </w:numPr>
        <w:spacing w:line="276" w:lineRule="auto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Wszelkie ewentualne spory powstałe w trakcie realizacji postanowień niniejszej umowy rozstrzygać będzie Sąd właściwy wg siedziby Zamawiającego.</w:t>
      </w:r>
    </w:p>
    <w:p w14:paraId="4B2B648A" w14:textId="77777777" w:rsidR="006A19B8" w:rsidRPr="00F83536" w:rsidRDefault="006A19B8" w:rsidP="006A19B8">
      <w:pPr>
        <w:pStyle w:val="Akapitzlist"/>
        <w:spacing w:line="276" w:lineRule="auto"/>
        <w:ind w:left="360"/>
        <w:contextualSpacing w:val="0"/>
        <w:jc w:val="both"/>
        <w:rPr>
          <w:rFonts w:ascii="Arial Narrow" w:hAnsi="Arial Narrow"/>
          <w:color w:val="000000"/>
          <w:sz w:val="24"/>
          <w:szCs w:val="24"/>
        </w:rPr>
      </w:pPr>
    </w:p>
    <w:p w14:paraId="57913354" w14:textId="77777777" w:rsidR="00F83536" w:rsidRPr="00F83536" w:rsidRDefault="00F83536" w:rsidP="00F83536">
      <w:pPr>
        <w:spacing w:line="276" w:lineRule="auto"/>
        <w:jc w:val="center"/>
        <w:rPr>
          <w:rFonts w:ascii="Arial Narrow" w:hAnsi="Arial Narrow"/>
          <w:b/>
          <w:bCs/>
          <w:color w:val="000000"/>
          <w:sz w:val="24"/>
          <w:szCs w:val="24"/>
        </w:rPr>
      </w:pPr>
      <w:r w:rsidRPr="00F83536">
        <w:rPr>
          <w:rFonts w:ascii="Arial Narrow" w:hAnsi="Arial Narrow"/>
          <w:b/>
          <w:bCs/>
          <w:color w:val="000000"/>
          <w:sz w:val="24"/>
          <w:szCs w:val="24"/>
        </w:rPr>
        <w:t>§ 15</w:t>
      </w:r>
    </w:p>
    <w:p w14:paraId="786B1027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  <w:r w:rsidRPr="00F83536">
        <w:rPr>
          <w:rFonts w:ascii="Arial Narrow" w:hAnsi="Arial Narrow"/>
          <w:color w:val="000000"/>
          <w:sz w:val="24"/>
          <w:szCs w:val="24"/>
        </w:rPr>
        <w:t>Umowę sporządzono w 2 jednobrzmiących egzemplarzach: 1 dla Zamawiającego, 1 dla Wykonawcy.</w:t>
      </w:r>
    </w:p>
    <w:p w14:paraId="3E57A4ED" w14:textId="77777777" w:rsidR="00F83536" w:rsidRPr="00F83536" w:rsidRDefault="00F83536" w:rsidP="00F83536">
      <w:pPr>
        <w:spacing w:line="276" w:lineRule="auto"/>
        <w:jc w:val="both"/>
        <w:rPr>
          <w:rFonts w:ascii="Arial Narrow" w:hAnsi="Arial Narrow"/>
          <w:color w:val="000000"/>
          <w:sz w:val="24"/>
          <w:szCs w:val="24"/>
        </w:rPr>
      </w:pPr>
    </w:p>
    <w:tbl>
      <w:tblPr>
        <w:tblW w:w="907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37"/>
        <w:gridCol w:w="4535"/>
      </w:tblGrid>
      <w:tr w:rsidR="00F83536" w:rsidRPr="00F83536" w14:paraId="1A4ABE06" w14:textId="77777777" w:rsidTr="00446414">
        <w:trPr>
          <w:trHeight w:val="1258"/>
        </w:trPr>
        <w:tc>
          <w:tcPr>
            <w:tcW w:w="453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5EDC35" w14:textId="77777777" w:rsidR="00F83536" w:rsidRPr="00F83536" w:rsidRDefault="00F83536" w:rsidP="00F83536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  <w:r w:rsidRPr="00F83536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ZAMAWIAJĄCY:</w:t>
            </w:r>
          </w:p>
        </w:tc>
        <w:tc>
          <w:tcPr>
            <w:tcW w:w="4535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32BB5E" w14:textId="77777777" w:rsidR="00F83536" w:rsidRPr="00F83536" w:rsidRDefault="00F83536" w:rsidP="00F83536">
            <w:pPr>
              <w:spacing w:line="276" w:lineRule="auto"/>
              <w:jc w:val="center"/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</w:pPr>
            <w:r w:rsidRPr="00F83536">
              <w:rPr>
                <w:rFonts w:ascii="Arial Narrow" w:hAnsi="Arial Narrow"/>
                <w:color w:val="000000"/>
                <w:sz w:val="24"/>
                <w:szCs w:val="24"/>
                <w:lang w:val="en-US"/>
              </w:rPr>
              <w:t>WYKONAWCA:</w:t>
            </w:r>
          </w:p>
        </w:tc>
      </w:tr>
    </w:tbl>
    <w:p w14:paraId="40689A7C" w14:textId="77777777" w:rsidR="00F83536" w:rsidRPr="00F83536" w:rsidRDefault="00F83536" w:rsidP="00F83536">
      <w:pPr>
        <w:spacing w:line="276" w:lineRule="auto"/>
        <w:rPr>
          <w:rFonts w:ascii="Arial Narrow" w:hAnsi="Arial Narrow"/>
          <w:b/>
          <w:color w:val="000000"/>
          <w:sz w:val="24"/>
          <w:szCs w:val="24"/>
        </w:rPr>
      </w:pPr>
    </w:p>
    <w:p w14:paraId="07FB6AA1" w14:textId="77777777" w:rsidR="00F83536" w:rsidRPr="00F83536" w:rsidRDefault="00F83536" w:rsidP="00F83536">
      <w:pPr>
        <w:spacing w:line="276" w:lineRule="auto"/>
        <w:rPr>
          <w:rFonts w:ascii="Arial Narrow" w:hAnsi="Arial Narrow"/>
          <w:sz w:val="24"/>
          <w:szCs w:val="24"/>
        </w:rPr>
      </w:pPr>
    </w:p>
    <w:p w14:paraId="11D5A0DC" w14:textId="77777777" w:rsidR="00BA0FAC" w:rsidRPr="00F83536" w:rsidRDefault="00BA0FAC" w:rsidP="00F83536">
      <w:pPr>
        <w:spacing w:line="276" w:lineRule="auto"/>
        <w:rPr>
          <w:rFonts w:ascii="Arial Narrow" w:hAnsi="Arial Narrow"/>
          <w:sz w:val="24"/>
          <w:szCs w:val="24"/>
        </w:rPr>
      </w:pPr>
    </w:p>
    <w:sectPr w:rsidR="00BA0FAC" w:rsidRPr="00F83536" w:rsidSect="005B03C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97E81A" w14:textId="77777777" w:rsidR="005B03C1" w:rsidRDefault="005B03C1" w:rsidP="005B03C1">
      <w:r>
        <w:separator/>
      </w:r>
    </w:p>
  </w:endnote>
  <w:endnote w:type="continuationSeparator" w:id="0">
    <w:p w14:paraId="4A3E9B2E" w14:textId="77777777" w:rsidR="005B03C1" w:rsidRDefault="005B03C1" w:rsidP="005B0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98B88" w14:textId="77777777" w:rsidR="005B03C1" w:rsidRDefault="005B03C1" w:rsidP="005B03C1">
      <w:r>
        <w:separator/>
      </w:r>
    </w:p>
  </w:footnote>
  <w:footnote w:type="continuationSeparator" w:id="0">
    <w:p w14:paraId="2B1630B6" w14:textId="77777777" w:rsidR="005B03C1" w:rsidRDefault="005B03C1" w:rsidP="005B03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684A7" w14:textId="000C238C" w:rsidR="005B03C1" w:rsidRDefault="005B03C1" w:rsidP="005B03C1">
    <w:pPr>
      <w:ind w:right="-1"/>
      <w:jc w:val="both"/>
    </w:pPr>
    <w:r w:rsidRPr="007C3C0C">
      <w:rPr>
        <w:noProof/>
      </w:rPr>
      <w:drawing>
        <wp:inline distT="0" distB="0" distL="0" distR="0" wp14:anchorId="5A8637A5" wp14:editId="6C291B60">
          <wp:extent cx="1590675" cy="561975"/>
          <wp:effectExtent l="0" t="0" r="9525" b="9525"/>
          <wp:docPr id="163333704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hAnsi="Calibri" w:cs="Calibri"/>
        <w:b/>
        <w:bCs/>
      </w:rPr>
      <w:t xml:space="preserve">        </w:t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 w:rsidR="008533FA">
      <w:rPr>
        <w:rFonts w:ascii="Calibri" w:hAnsi="Calibri" w:cs="Calibri"/>
        <w:noProof/>
      </w:rPr>
      <w:fldChar w:fldCharType="begin"/>
    </w:r>
    <w:r w:rsidR="008533FA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8533FA">
      <w:rPr>
        <w:rFonts w:ascii="Calibri" w:hAnsi="Calibri" w:cs="Calibri"/>
        <w:noProof/>
      </w:rPr>
      <w:fldChar w:fldCharType="separate"/>
    </w:r>
    <w:r w:rsidR="00261A6F">
      <w:rPr>
        <w:rFonts w:ascii="Calibri" w:hAnsi="Calibri" w:cs="Calibri"/>
        <w:noProof/>
      </w:rPr>
      <w:fldChar w:fldCharType="begin"/>
    </w:r>
    <w:r w:rsidR="00261A6F">
      <w:rPr>
        <w:rFonts w:ascii="Calibri" w:hAnsi="Calibri" w:cs="Calibri"/>
        <w:noProof/>
      </w:rPr>
      <w:instrText xml:space="preserve"> </w:instrText>
    </w:r>
    <w:r w:rsidR="00261A6F">
      <w:rPr>
        <w:rFonts w:ascii="Calibri" w:hAnsi="Calibri" w:cs="Calibri"/>
        <w:noProof/>
      </w:rPr>
      <w:instrText>INCLUDEPICTURE  "https://prowly-uploads.s3.eu-west-1.amazonaws.com/uploads/press_rooms/company_logos/1809/2c67d4eab2ed00c4fa9828542720a5c3.jpg" \* MERGEFORMATINET</w:instrText>
    </w:r>
    <w:r w:rsidR="00261A6F">
      <w:rPr>
        <w:rFonts w:ascii="Calibri" w:hAnsi="Calibri" w:cs="Calibri"/>
        <w:noProof/>
      </w:rPr>
      <w:instrText xml:space="preserve"> </w:instrText>
    </w:r>
    <w:r w:rsidR="00261A6F">
      <w:rPr>
        <w:rFonts w:ascii="Calibri" w:hAnsi="Calibri" w:cs="Calibri"/>
        <w:noProof/>
      </w:rPr>
      <w:fldChar w:fldCharType="separate"/>
    </w:r>
    <w:r w:rsidR="0054275F">
      <w:rPr>
        <w:rFonts w:ascii="Calibri" w:hAnsi="Calibri" w:cs="Calibri"/>
        <w:noProof/>
      </w:rPr>
      <w:pict w14:anchorId="6A119ED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.25pt;height:66.75pt;visibility:visible">
          <v:imagedata r:id="rId2" r:href="rId3"/>
        </v:shape>
      </w:pict>
    </w:r>
    <w:r w:rsidR="00261A6F">
      <w:rPr>
        <w:rFonts w:ascii="Calibri" w:hAnsi="Calibri" w:cs="Calibri"/>
        <w:noProof/>
      </w:rPr>
      <w:fldChar w:fldCharType="end"/>
    </w:r>
    <w:r w:rsidR="008533FA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</w:p>
  <w:p w14:paraId="321BD482" w14:textId="77777777" w:rsidR="005B03C1" w:rsidRPr="00720436" w:rsidRDefault="005B03C1" w:rsidP="005B03C1">
    <w:pPr>
      <w:pBdr>
        <w:bottom w:val="single" w:sz="4" w:space="1" w:color="auto"/>
      </w:pBdr>
      <w:ind w:right="-1"/>
      <w:jc w:val="center"/>
      <w:rPr>
        <w:rFonts w:ascii="Calibri" w:hAnsi="Calibri" w:cs="Calibri"/>
      </w:rPr>
    </w:pPr>
    <w:bookmarkStart w:id="4" w:name="_Hlk155346956"/>
    <w:bookmarkStart w:id="5" w:name="_Hlk155346957"/>
    <w:r w:rsidRPr="00720436">
      <w:rPr>
        <w:rFonts w:ascii="Calibri" w:hAnsi="Calibri" w:cs="Calibri"/>
      </w:rPr>
      <w:t>RZĄDOWY PROGRAM ODBUDOWY ZABYTKÓW</w:t>
    </w:r>
    <w:bookmarkEnd w:id="4"/>
    <w:bookmarkEnd w:id="5"/>
  </w:p>
  <w:p w14:paraId="2E0A083F" w14:textId="77777777" w:rsidR="005B03C1" w:rsidRDefault="005B03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14A8D"/>
    <w:multiLevelType w:val="multilevel"/>
    <w:tmpl w:val="86BA2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F43956"/>
    <w:multiLevelType w:val="multilevel"/>
    <w:tmpl w:val="B6BCBF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CD54930"/>
    <w:multiLevelType w:val="multilevel"/>
    <w:tmpl w:val="E936667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D6181D"/>
    <w:multiLevelType w:val="multilevel"/>
    <w:tmpl w:val="7B12BD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925B20"/>
    <w:multiLevelType w:val="multilevel"/>
    <w:tmpl w:val="42E6C0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C5501E9"/>
    <w:multiLevelType w:val="multilevel"/>
    <w:tmpl w:val="E0EAF7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C974FCD"/>
    <w:multiLevelType w:val="multilevel"/>
    <w:tmpl w:val="56B4D0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3417AEB"/>
    <w:multiLevelType w:val="multilevel"/>
    <w:tmpl w:val="9656E2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EE373C"/>
    <w:multiLevelType w:val="multilevel"/>
    <w:tmpl w:val="7D54802C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EC2F39"/>
    <w:multiLevelType w:val="multilevel"/>
    <w:tmpl w:val="B52007FC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EC47B7D"/>
    <w:multiLevelType w:val="multilevel"/>
    <w:tmpl w:val="9DE8542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B6F7C08"/>
    <w:multiLevelType w:val="multilevel"/>
    <w:tmpl w:val="242E6D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A036C0"/>
    <w:multiLevelType w:val="multilevel"/>
    <w:tmpl w:val="288C11A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3895633"/>
    <w:multiLevelType w:val="multilevel"/>
    <w:tmpl w:val="638EB26A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F902BC9"/>
    <w:multiLevelType w:val="multilevel"/>
    <w:tmpl w:val="E59884B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222E"/>
    <w:multiLevelType w:val="multilevel"/>
    <w:tmpl w:val="DDB6301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481189"/>
    <w:multiLevelType w:val="multilevel"/>
    <w:tmpl w:val="B26C4EA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010BFF"/>
    <w:multiLevelType w:val="multilevel"/>
    <w:tmpl w:val="CE90218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E0F6111"/>
    <w:multiLevelType w:val="multilevel"/>
    <w:tmpl w:val="3B7C6DD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331369855">
    <w:abstractNumId w:val="8"/>
  </w:num>
  <w:num w:numId="2" w16cid:durableId="135757218">
    <w:abstractNumId w:val="1"/>
  </w:num>
  <w:num w:numId="3" w16cid:durableId="1901861424">
    <w:abstractNumId w:val="1"/>
    <w:lvlOverride w:ilvl="0">
      <w:startOverride w:val="1"/>
    </w:lvlOverride>
  </w:num>
  <w:num w:numId="4" w16cid:durableId="678433264">
    <w:abstractNumId w:val="2"/>
  </w:num>
  <w:num w:numId="5" w16cid:durableId="1714765761">
    <w:abstractNumId w:val="2"/>
    <w:lvlOverride w:ilvl="0">
      <w:startOverride w:val="1"/>
    </w:lvlOverride>
  </w:num>
  <w:num w:numId="6" w16cid:durableId="1399327834">
    <w:abstractNumId w:val="5"/>
    <w:lvlOverride w:ilvl="0">
      <w:startOverride w:val="1"/>
    </w:lvlOverride>
  </w:num>
  <w:num w:numId="7" w16cid:durableId="1164122264">
    <w:abstractNumId w:val="16"/>
  </w:num>
  <w:num w:numId="8" w16cid:durableId="1021972991">
    <w:abstractNumId w:val="16"/>
    <w:lvlOverride w:ilvl="0">
      <w:startOverride w:val="1"/>
    </w:lvlOverride>
  </w:num>
  <w:num w:numId="9" w16cid:durableId="166797475">
    <w:abstractNumId w:val="11"/>
  </w:num>
  <w:num w:numId="10" w16cid:durableId="1139689790">
    <w:abstractNumId w:val="11"/>
    <w:lvlOverride w:ilvl="0">
      <w:startOverride w:val="1"/>
    </w:lvlOverride>
  </w:num>
  <w:num w:numId="11" w16cid:durableId="1485006154">
    <w:abstractNumId w:val="7"/>
  </w:num>
  <w:num w:numId="12" w16cid:durableId="68843358">
    <w:abstractNumId w:val="7"/>
    <w:lvlOverride w:ilvl="0">
      <w:startOverride w:val="1"/>
    </w:lvlOverride>
  </w:num>
  <w:num w:numId="13" w16cid:durableId="1963001476">
    <w:abstractNumId w:val="3"/>
  </w:num>
  <w:num w:numId="14" w16cid:durableId="907306513">
    <w:abstractNumId w:val="3"/>
    <w:lvlOverride w:ilvl="0">
      <w:startOverride w:val="1"/>
    </w:lvlOverride>
  </w:num>
  <w:num w:numId="15" w16cid:durableId="1541549840">
    <w:abstractNumId w:val="9"/>
  </w:num>
  <w:num w:numId="16" w16cid:durableId="1764647660">
    <w:abstractNumId w:val="0"/>
  </w:num>
  <w:num w:numId="17" w16cid:durableId="1070613608">
    <w:abstractNumId w:val="0"/>
    <w:lvlOverride w:ilvl="0">
      <w:startOverride w:val="1"/>
    </w:lvlOverride>
  </w:num>
  <w:num w:numId="18" w16cid:durableId="1764913081">
    <w:abstractNumId w:val="6"/>
  </w:num>
  <w:num w:numId="19" w16cid:durableId="1724790634">
    <w:abstractNumId w:val="6"/>
    <w:lvlOverride w:ilvl="0">
      <w:startOverride w:val="1"/>
    </w:lvlOverride>
  </w:num>
  <w:num w:numId="20" w16cid:durableId="229925500">
    <w:abstractNumId w:val="4"/>
  </w:num>
  <w:num w:numId="21" w16cid:durableId="2088264271">
    <w:abstractNumId w:val="4"/>
    <w:lvlOverride w:ilvl="0">
      <w:startOverride w:val="1"/>
    </w:lvlOverride>
  </w:num>
  <w:num w:numId="22" w16cid:durableId="1416854884">
    <w:abstractNumId w:val="10"/>
  </w:num>
  <w:num w:numId="23" w16cid:durableId="1188786448">
    <w:abstractNumId w:val="10"/>
    <w:lvlOverride w:ilvl="0">
      <w:startOverride w:val="1"/>
    </w:lvlOverride>
  </w:num>
  <w:num w:numId="24" w16cid:durableId="2139031993">
    <w:abstractNumId w:val="18"/>
    <w:lvlOverride w:ilvl="0">
      <w:startOverride w:val="1"/>
    </w:lvlOverride>
  </w:num>
  <w:num w:numId="25" w16cid:durableId="529996437">
    <w:abstractNumId w:val="13"/>
  </w:num>
  <w:num w:numId="26" w16cid:durableId="124743010">
    <w:abstractNumId w:val="13"/>
    <w:lvlOverride w:ilvl="0">
      <w:startOverride w:val="1"/>
    </w:lvlOverride>
  </w:num>
  <w:num w:numId="27" w16cid:durableId="34081715">
    <w:abstractNumId w:val="14"/>
  </w:num>
  <w:num w:numId="28" w16cid:durableId="193856191">
    <w:abstractNumId w:val="14"/>
    <w:lvlOverride w:ilvl="0">
      <w:startOverride w:val="1"/>
    </w:lvlOverride>
  </w:num>
  <w:num w:numId="29" w16cid:durableId="2084910552">
    <w:abstractNumId w:val="15"/>
  </w:num>
  <w:num w:numId="30" w16cid:durableId="1727948519">
    <w:abstractNumId w:val="15"/>
    <w:lvlOverride w:ilvl="0">
      <w:startOverride w:val="1"/>
    </w:lvlOverride>
  </w:num>
  <w:num w:numId="31" w16cid:durableId="418407439">
    <w:abstractNumId w:val="17"/>
  </w:num>
  <w:num w:numId="32" w16cid:durableId="1409185690">
    <w:abstractNumId w:val="17"/>
    <w:lvlOverride w:ilvl="0">
      <w:startOverride w:val="1"/>
    </w:lvlOverride>
  </w:num>
  <w:num w:numId="33" w16cid:durableId="877163801">
    <w:abstractNumId w:val="12"/>
  </w:num>
  <w:num w:numId="34" w16cid:durableId="115029732">
    <w:abstractNumId w:val="1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536"/>
    <w:rsid w:val="001E6CF3"/>
    <w:rsid w:val="00261A6F"/>
    <w:rsid w:val="002B614A"/>
    <w:rsid w:val="003204E1"/>
    <w:rsid w:val="00331C0F"/>
    <w:rsid w:val="00445C54"/>
    <w:rsid w:val="004959CE"/>
    <w:rsid w:val="0054275F"/>
    <w:rsid w:val="005B03C1"/>
    <w:rsid w:val="006A19B8"/>
    <w:rsid w:val="00742FE6"/>
    <w:rsid w:val="0074798E"/>
    <w:rsid w:val="008533FA"/>
    <w:rsid w:val="00A02853"/>
    <w:rsid w:val="00B95160"/>
    <w:rsid w:val="00BA0FAC"/>
    <w:rsid w:val="00C25619"/>
    <w:rsid w:val="00C366B9"/>
    <w:rsid w:val="00C5661C"/>
    <w:rsid w:val="00D15AE6"/>
    <w:rsid w:val="00D76299"/>
    <w:rsid w:val="00E57EB4"/>
    <w:rsid w:val="00F404D2"/>
    <w:rsid w:val="00F83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FA51F55"/>
  <w15:chartTrackingRefBased/>
  <w15:docId w15:val="{86623DD2-A61F-41AD-BCD3-13A0D51D4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536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8353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8353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8353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8353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353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353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353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353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353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8353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835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8353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8353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353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353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353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353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353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8353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8353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353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8353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8353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83536"/>
    <w:rPr>
      <w:i/>
      <w:iCs/>
      <w:color w:val="404040" w:themeColor="text1" w:themeTint="BF"/>
    </w:rPr>
  </w:style>
  <w:style w:type="paragraph" w:styleId="Akapitzlist">
    <w:name w:val="List Paragraph"/>
    <w:basedOn w:val="Normalny"/>
    <w:qFormat/>
    <w:rsid w:val="00F8353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8353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353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353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8353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B03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B03C1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B03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B03C1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2539</Words>
  <Characters>15238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Greń</dc:creator>
  <cp:keywords/>
  <dc:description/>
  <cp:lastModifiedBy>Dorota Greń</cp:lastModifiedBy>
  <cp:revision>18</cp:revision>
  <dcterms:created xsi:type="dcterms:W3CDTF">2025-02-20T07:02:00Z</dcterms:created>
  <dcterms:modified xsi:type="dcterms:W3CDTF">2025-02-21T07:54:00Z</dcterms:modified>
</cp:coreProperties>
</file>